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51" w:rsidRPr="007D3D51" w:rsidRDefault="007D3D51" w:rsidP="007D3D51">
      <w:pPr>
        <w:tabs>
          <w:tab w:val="left" w:pos="4140"/>
        </w:tabs>
        <w:spacing w:after="0" w:line="240" w:lineRule="auto"/>
        <w:jc w:val="center"/>
        <w:rPr>
          <w:rFonts w:ascii="Times New Roman" w:hAnsi="Times New Roman"/>
          <w:b/>
          <w:caps/>
          <w:sz w:val="26"/>
          <w:szCs w:val="26"/>
        </w:rPr>
      </w:pPr>
      <w:r w:rsidRPr="007D3D51">
        <w:rPr>
          <w:noProof/>
          <w:lang w:eastAsia="ru-RU"/>
        </w:rPr>
        <w:drawing>
          <wp:anchor distT="0" distB="0" distL="114300" distR="114300" simplePos="0" relativeHeight="251659264" behindDoc="0" locked="0" layoutInCell="1" allowOverlap="1" wp14:anchorId="0A0042FF" wp14:editId="4716EA1B">
            <wp:simplePos x="0" y="0"/>
            <wp:positionH relativeFrom="column">
              <wp:posOffset>2973705</wp:posOffset>
            </wp:positionH>
            <wp:positionV relativeFrom="paragraph">
              <wp:posOffset>-5080</wp:posOffset>
            </wp:positionV>
            <wp:extent cx="524510" cy="643890"/>
            <wp:effectExtent l="0" t="0" r="8890" b="381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643890"/>
                    </a:xfrm>
                    <a:prstGeom prst="rect">
                      <a:avLst/>
                    </a:prstGeom>
                    <a:solidFill>
                      <a:srgbClr val="FFFFFF"/>
                    </a:solidFill>
                  </pic:spPr>
                </pic:pic>
              </a:graphicData>
            </a:graphic>
          </wp:anchor>
        </w:drawing>
      </w:r>
      <w:r w:rsidRPr="007D3D51">
        <w:rPr>
          <w:caps/>
          <w:sz w:val="24"/>
          <w:szCs w:val="24"/>
        </w:rPr>
        <w:br w:type="textWrapping" w:clear="all"/>
      </w:r>
      <w:r w:rsidRPr="007D3D51">
        <w:rPr>
          <w:rFonts w:ascii="Times New Roman" w:hAnsi="Times New Roman"/>
          <w:b/>
          <w:caps/>
          <w:sz w:val="26"/>
          <w:szCs w:val="26"/>
        </w:rPr>
        <w:t>ЧЕЛЯБИНСКАЯ ОБЛАСТЬ</w:t>
      </w:r>
    </w:p>
    <w:p w:rsidR="007D3D51" w:rsidRPr="007D3D51" w:rsidRDefault="007D3D51" w:rsidP="007D3D51">
      <w:pPr>
        <w:spacing w:after="0" w:line="240" w:lineRule="auto"/>
        <w:jc w:val="center"/>
        <w:rPr>
          <w:rFonts w:ascii="Times New Roman" w:hAnsi="Times New Roman"/>
          <w:b/>
          <w:bCs/>
          <w:caps/>
          <w:sz w:val="26"/>
          <w:szCs w:val="26"/>
          <w:lang w:eastAsia="ru-RU"/>
        </w:rPr>
      </w:pPr>
      <w:r w:rsidRPr="007D3D51">
        <w:rPr>
          <w:rFonts w:ascii="Times New Roman" w:hAnsi="Times New Roman"/>
          <w:b/>
          <w:bCs/>
          <w:sz w:val="26"/>
          <w:szCs w:val="26"/>
          <w:lang w:eastAsia="ru-RU"/>
        </w:rPr>
        <w:t>Совет депутатов ШАБУРОВСКОГО СЕЛЬСКОГО ПОСЕЛЕНИЯ</w:t>
      </w:r>
    </w:p>
    <w:p w:rsidR="007D3D51" w:rsidRPr="007D3D51" w:rsidRDefault="007D3D51" w:rsidP="007D3D51">
      <w:pPr>
        <w:keepNext/>
        <w:widowControl w:val="0"/>
        <w:suppressAutoHyphens/>
        <w:spacing w:after="0" w:line="240" w:lineRule="auto"/>
        <w:jc w:val="center"/>
        <w:rPr>
          <w:rFonts w:ascii="Times New Roman" w:eastAsia="Times New Roman" w:hAnsi="Times New Roman"/>
          <w:sz w:val="26"/>
          <w:szCs w:val="26"/>
          <w:lang w:eastAsia="ru-RU"/>
        </w:rPr>
      </w:pPr>
      <w:r w:rsidRPr="007D3D51">
        <w:rPr>
          <w:rFonts w:ascii="Times New Roman" w:hAnsi="Times New Roman"/>
          <w:b/>
          <w:sz w:val="26"/>
          <w:szCs w:val="26"/>
          <w:lang w:eastAsia="ar-SA"/>
        </w:rPr>
        <w:t xml:space="preserve">Р Е Ш Е Н И Е </w:t>
      </w:r>
    </w:p>
    <w:p w:rsidR="007D3D51" w:rsidRPr="007D3D51" w:rsidRDefault="007D3D51" w:rsidP="007D3D51">
      <w:pPr>
        <w:autoSpaceDN w:val="0"/>
        <w:spacing w:after="0" w:line="240" w:lineRule="auto"/>
        <w:jc w:val="center"/>
        <w:outlineLvl w:val="0"/>
        <w:rPr>
          <w:rFonts w:ascii="Times New Roman" w:eastAsia="Times New Roman" w:hAnsi="Times New Roman"/>
          <w:sz w:val="26"/>
          <w:szCs w:val="26"/>
          <w:lang w:eastAsia="ru-RU"/>
        </w:rPr>
      </w:pPr>
      <w:r w:rsidRPr="007D3D51">
        <w:rPr>
          <w:rFonts w:ascii="Times New Roman" w:eastAsiaTheme="minorEastAsia" w:hAnsi="Times New Roman"/>
          <w:noProof/>
          <w:sz w:val="20"/>
          <w:szCs w:val="20"/>
          <w:lang w:eastAsia="ru-RU"/>
        </w:rPr>
        <mc:AlternateContent>
          <mc:Choice Requires="wps">
            <w:drawing>
              <wp:anchor distT="0" distB="0" distL="114300" distR="114300" simplePos="0" relativeHeight="251660288" behindDoc="0" locked="0" layoutInCell="0" allowOverlap="1" wp14:anchorId="551FF3DC" wp14:editId="45DB27E5">
                <wp:simplePos x="0" y="0"/>
                <wp:positionH relativeFrom="margin">
                  <wp:posOffset>0</wp:posOffset>
                </wp:positionH>
                <wp:positionV relativeFrom="paragraph">
                  <wp:posOffset>18415</wp:posOffset>
                </wp:positionV>
                <wp:extent cx="5838825" cy="38100"/>
                <wp:effectExtent l="0" t="1905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ACF7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5pt" to="45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" o:allowincell="f" strokeweight="4.5pt">
                <v:stroke linestyle="thinThick"/>
                <w10:wrap anchorx="margin"/>
              </v:line>
            </w:pict>
          </mc:Fallback>
        </mc:AlternateContent>
      </w:r>
    </w:p>
    <w:p w:rsidR="007D3D51" w:rsidRPr="007D3D51" w:rsidRDefault="007D3D51" w:rsidP="007D3D51">
      <w:pPr>
        <w:autoSpaceDN w:val="0"/>
        <w:spacing w:after="0" w:line="240" w:lineRule="auto"/>
        <w:outlineLvl w:val="0"/>
        <w:rPr>
          <w:rFonts w:ascii="Times New Roman" w:eastAsia="Times New Roman" w:hAnsi="Times New Roman"/>
          <w:b/>
          <w:sz w:val="40"/>
          <w:szCs w:val="40"/>
          <w:lang w:eastAsia="ru-RU"/>
        </w:rPr>
      </w:pPr>
      <w:r w:rsidRPr="007D3D51">
        <w:rPr>
          <w:rFonts w:ascii="Times New Roman" w:eastAsia="Times New Roman" w:hAnsi="Times New Roman"/>
          <w:b/>
          <w:sz w:val="26"/>
          <w:szCs w:val="26"/>
          <w:lang w:eastAsia="ru-RU"/>
        </w:rPr>
        <w:t xml:space="preserve">от «19» ноября 2021 года  № 58                                              </w:t>
      </w:r>
    </w:p>
    <w:p w:rsidR="007D3D51" w:rsidRPr="007D3D51" w:rsidRDefault="007D3D51" w:rsidP="007D3D51">
      <w:pPr>
        <w:suppressLineNumbers/>
        <w:spacing w:after="0" w:line="240" w:lineRule="auto"/>
        <w:rPr>
          <w:rFonts w:ascii="Times New Roman" w:eastAsia="Times New Roman" w:hAnsi="Times New Roman"/>
          <w:b/>
          <w:sz w:val="26"/>
          <w:szCs w:val="26"/>
          <w:lang w:eastAsia="zh-CN"/>
        </w:rPr>
      </w:pPr>
      <w:r w:rsidRPr="007D3D51">
        <w:rPr>
          <w:rFonts w:ascii="Times New Roman" w:eastAsia="Times New Roman" w:hAnsi="Times New Roman"/>
          <w:b/>
          <w:sz w:val="26"/>
          <w:szCs w:val="26"/>
          <w:lang w:eastAsia="zh-CN"/>
        </w:rPr>
        <w:t>с. Шабурово</w:t>
      </w:r>
    </w:p>
    <w:p w:rsidR="007D3D51" w:rsidRPr="007D3D51" w:rsidRDefault="007D3D51" w:rsidP="007D3D51">
      <w:pPr>
        <w:suppressLineNumbers/>
        <w:spacing w:after="0" w:line="240" w:lineRule="auto"/>
        <w:rPr>
          <w:rFonts w:ascii="Times New Roman" w:eastAsia="Times New Roman" w:hAnsi="Times New Roman"/>
          <w:b/>
          <w:sz w:val="26"/>
          <w:szCs w:val="26"/>
          <w:lang w:eastAsia="zh-CN"/>
        </w:rPr>
      </w:pPr>
    </w:p>
    <w:p w:rsidR="007D3D51" w:rsidRPr="007D3D51" w:rsidRDefault="007D3D51" w:rsidP="007D3D51">
      <w:pPr>
        <w:suppressLineNumbers/>
        <w:spacing w:after="0" w:line="240" w:lineRule="auto"/>
        <w:ind w:right="498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Об утверждении Положения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uppressLineNumbers/>
        <w:spacing w:after="0" w:line="240" w:lineRule="auto"/>
        <w:ind w:firstLine="768"/>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Шабуровского сельского поселения Каслинского муниципального района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b/>
          <w:sz w:val="26"/>
          <w:szCs w:val="26"/>
          <w:lang w:eastAsia="zh-CN"/>
        </w:rPr>
      </w:pPr>
      <w:r w:rsidRPr="007D3D51">
        <w:rPr>
          <w:rFonts w:ascii="Times New Roman" w:eastAsia="Times New Roman" w:hAnsi="Times New Roman"/>
          <w:b/>
          <w:sz w:val="26"/>
          <w:szCs w:val="26"/>
          <w:lang w:eastAsia="zh-CN"/>
        </w:rPr>
        <w:t>Совет депутатов Шабуровского сельского поселения РЕШАЕТ:</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Утвердить прилагаемое Положение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Направить главе Шабуровского сельского поселения для подписания и обнародования Положение, утвержденное пунктом 1 настоящего решения.</w:t>
      </w:r>
    </w:p>
    <w:p w:rsidR="007D3D51" w:rsidRPr="007D3D51" w:rsidRDefault="007D3D51" w:rsidP="007D3D51">
      <w:pPr>
        <w:spacing w:after="0" w:line="240" w:lineRule="auto"/>
        <w:ind w:firstLine="708"/>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Обнародовать настоящее решение путем размещения его текста на информационных стендах Шабуровского сельского поселения и разместить на официальном сайте администрации Шабуровского сельского поселенияв информационно-телекоммуникационной сети «Интернет».</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Настоящее решение вступает в силу со дня его официального обнародования.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С момента вступления в силу настоящего решения, признать утратившим силу решение Совета депутатов Шабуровского сельского поселения от 27.03.2020 №227 «Об утверждении Положения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6. Включить настоящее решение в регистр муниципальных нормативных правовых актов Шабуровского сельского поселения.</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7. Контроль исполнения настоящего решения возложить на председателя Совета депутатов Шабуровского сельского поселения Миндагулову С.А.</w:t>
      </w:r>
    </w:p>
    <w:p w:rsidR="007D3D51" w:rsidRP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p>
    <w:p w:rsidR="007D3D51" w:rsidRPr="007D3D51" w:rsidRDefault="007D3D51" w:rsidP="007D3D51">
      <w:pPr>
        <w:suppressLineNumbers/>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Председатель Совета  депутатов</w:t>
      </w:r>
    </w:p>
    <w:p w:rsidR="007D3D51" w:rsidRPr="007D3D51" w:rsidRDefault="007D3D51" w:rsidP="007D3D51">
      <w:pPr>
        <w:suppressLineNumbers/>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Шабуровского сельского поселения                                                         </w:t>
      </w:r>
      <w:r>
        <w:rPr>
          <w:rFonts w:ascii="Times New Roman" w:eastAsia="Times New Roman" w:hAnsi="Times New Roman"/>
          <w:sz w:val="26"/>
          <w:szCs w:val="26"/>
          <w:lang w:eastAsia="zh-CN"/>
        </w:rPr>
        <w:t xml:space="preserve">         </w:t>
      </w:r>
      <w:r w:rsidRPr="007D3D51">
        <w:rPr>
          <w:rFonts w:ascii="Times New Roman" w:eastAsia="Times New Roman" w:hAnsi="Times New Roman"/>
          <w:sz w:val="26"/>
          <w:szCs w:val="26"/>
          <w:lang w:eastAsia="zh-CN"/>
        </w:rPr>
        <w:t>С.А.Миндагулова</w:t>
      </w:r>
    </w:p>
    <w:p w:rsidR="007D3D51" w:rsidRDefault="007D3D51" w:rsidP="007D3D51">
      <w:pPr>
        <w:suppressLineNumbers/>
        <w:spacing w:after="0" w:line="240" w:lineRule="auto"/>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Pr="007D3D51" w:rsidRDefault="007D3D51" w:rsidP="007D3D51">
      <w:pPr>
        <w:suppressLineNumbers/>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УТВЕРЖДЕНО</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ноября </w:t>
      </w:r>
      <w:r w:rsidRPr="007D3D51">
        <w:rPr>
          <w:rFonts w:ascii="Times New Roman" w:eastAsia="Times New Roman" w:hAnsi="Times New Roman"/>
          <w:sz w:val="26"/>
          <w:szCs w:val="26"/>
          <w:lang w:eastAsia="zh-CN"/>
        </w:rPr>
        <w:t xml:space="preserve">2021г. № </w:t>
      </w:r>
      <w:r>
        <w:rPr>
          <w:rFonts w:ascii="Times New Roman" w:eastAsia="Times New Roman" w:hAnsi="Times New Roman"/>
          <w:sz w:val="26"/>
          <w:szCs w:val="26"/>
          <w:lang w:eastAsia="zh-CN"/>
        </w:rPr>
        <w:t>58</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ПОЛОЖЕНИЕ</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I. ОБЩИЕ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Положение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Шабуровского сельского поселения Каслинского муниципального района Челябинской области (далее – Устав Шабуровского сельского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Шабуровского сельского поселения Каслинского муниципального района Челябинской области, а также порядок проведения конкурса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Применяемые в Положении понятия используются в следующих значениях:</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1) конкурс по отбору кандидатур на должность главы Шабуровского сельского поселения Каслинского муниципального района Челябинской области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по отбору кандидатур на должность главы Шабуровского сельского поселения Каслинского муниципального района Челябинской области кандидатов, которые по своим профессиональным качествам наиболее подготовлены для замещения должности главы Шабуровского сельского поселения Каслинского муниципального района Челябинской области, с целью последующего представления указанных кандидатов представительному органу Шабуровского сельского поселения Каслинского муниципального района Челябинской области для проведения голосования по кандидатурам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конкурсная комиссия по отбору кандидатур на должность главы Шабуровского сельского поселения Каслинского муниципального района Челябинской области (далее –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Шабуровского сельского поселения и настоящим Положением;</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4) кандидат на должность главы Шабуровского сельского поселения Каслинского муниципального района Челябинской области (далее – кандидат) – лицо, выдвинутое в установленном Положением порядке в качестве претендента на замещение должности главы Шабуровского сельского поселения Каслинского муниципального района Челябинской области (далее – глава Шабуровского сельского поселения);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5) зарегистрированный конкурсной комиссией кандидат на должность главы Шабуровского сельского поселения (далее – зарегистрированный кандидат) – лицо, зарегистрированное конкурсной комиссией в качестве кандидата и допущенное к участию в конкурсе;</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6) технический секретарь конкурсной комиссии (далее – технический секретарь) – лицо, назначенное Советом депутатов Шабуровского сельского поселения Каслинского муниципального района (далее – Совет депутатов) для информационного, организационного и документационного обеспечения деятельности конкурсной комиссии.</w:t>
      </w:r>
    </w:p>
    <w:p w:rsidR="007D3D51" w:rsidRPr="007D3D51" w:rsidRDefault="007D3D51" w:rsidP="007D3D51">
      <w:pPr>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3. Конкурс обеспечивает равные права кандидатов, зарегистрированных кандидатов на избрание на должность главы Шабуровского сельского поселения.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b/>
          <w:bCs/>
          <w:sz w:val="26"/>
          <w:szCs w:val="26"/>
          <w:lang w:eastAsia="zh-CN"/>
        </w:rPr>
        <w:t>II. СОСТАВ, ПОРЯДОК ФОРМИРОВАНИЯ И ПОЛНОМОЧИЯ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Общее число членов конкурсной комиссии – шесть человек.</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При формировании конкурсной комиссии половина её членов назначается Советом депутатов, а другая половина – главой Каслинского муниципального района Челябинской области (далее – глава Каслинского муниципального района).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6. Члены конкурсной комиссии от главы Каслинского муниципального района назначаются распоряжением главы Каслинского муниципального района. </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7D3D51" w:rsidRPr="007D3D51" w:rsidRDefault="007D3D51" w:rsidP="007D3D51">
      <w:pPr>
        <w:spacing w:after="0" w:line="240" w:lineRule="auto"/>
        <w:ind w:firstLine="709"/>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9. Конкурсная комиссия состоит из председателя и членов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10. Конкурсная комиссия обладает следующими полномочиями: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организует проведение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2) утверждает процедурные вопросы проведения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утверждает формы фиксации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рассматривает документы кандидатов, представленные на конкурс;</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принимает решение о регистрации кандидата и допуске к участию в конкурсе, об отказе в регистрации кандидата;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6) обеспечивает соблюдение равенства прав кандидатов, зарегистрированных кандидатов на избрание на 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7) рассматривает обращения и вопросы, возникающие в процессе подготовки и проведения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8)утверждает тестовое задание для проведения тестирования зарегистрированных кандидатов в соответствии с пунктом 35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9) принимает решение о признании конкурса состоявшимся в случае, предусмотренном пунктом 41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10) принимает решение о признании конкурса несостоявшимся по основаниям, предусмотренным пунктом 42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11) рассматривает споры, связанные с проведением конкурса, принимает по ним решения.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Каслинского муниципального района.</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b/>
          <w:bCs/>
          <w:sz w:val="26"/>
          <w:szCs w:val="26"/>
          <w:lang w:eastAsia="zh-CN"/>
        </w:rPr>
        <w:t>III. ПРЕДСЕДАТЕЛЬ И ЧЛЕНЫ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12. Председатель конкурсной комиссии избирается из числа членов конкурсной комиссии, назначенных главой Каслинского муниципального района,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13. Председатель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осуществляет общее руководство деятельностью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открывает, ведёт и закрывает заседания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объявляет заседание конкурсной комиссии правомочным или принимает решение о его переносе из-за отсутствия кворума;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вносит предложение о проведении предварительного заседания конкурсной комиссии в соответствии с абзацем вторым пункта 29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6) обладает правом решающего голоса при открытом голосовании в случае равенства голосов «за» и «против».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7D3D51" w:rsidRPr="007D3D51" w:rsidRDefault="007D3D51" w:rsidP="007D3D51">
      <w:pPr>
        <w:spacing w:after="0" w:line="240" w:lineRule="auto"/>
        <w:ind w:firstLine="720"/>
        <w:jc w:val="both"/>
        <w:rPr>
          <w:rFonts w:ascii="Times New Roman" w:eastAsia="Times New Roman" w:hAnsi="Times New Roman"/>
          <w:sz w:val="26"/>
          <w:szCs w:val="26"/>
          <w:lang w:eastAsia="ru-RU"/>
        </w:rPr>
      </w:pPr>
    </w:p>
    <w:p w:rsidR="007D3D51" w:rsidRPr="007D3D51" w:rsidRDefault="007D3D51" w:rsidP="007D3D51">
      <w:pPr>
        <w:spacing w:after="0" w:line="240" w:lineRule="auto"/>
        <w:ind w:firstLine="720"/>
        <w:jc w:val="center"/>
        <w:rPr>
          <w:rFonts w:ascii="Times New Roman" w:eastAsia="Times New Roman" w:hAnsi="Times New Roman"/>
          <w:sz w:val="26"/>
          <w:szCs w:val="26"/>
          <w:lang w:eastAsia="ru-RU"/>
        </w:rPr>
      </w:pPr>
      <w:r w:rsidRPr="007D3D51">
        <w:rPr>
          <w:rFonts w:ascii="Times New Roman" w:eastAsia="Times New Roman" w:hAnsi="Times New Roman"/>
          <w:b/>
          <w:bCs/>
          <w:sz w:val="26"/>
          <w:szCs w:val="26"/>
          <w:lang w:eastAsia="zh-CN"/>
        </w:rPr>
        <w:t>IV. ОБЕСПЕЧЕНИЕ ДЕЯТЕЛЬНОСТИ КОНКУРСНОЙ КОМИССИИ</w:t>
      </w:r>
    </w:p>
    <w:p w:rsidR="007D3D51" w:rsidRPr="007D3D51" w:rsidRDefault="007D3D51" w:rsidP="007D3D51">
      <w:pPr>
        <w:autoSpaceDE w:val="0"/>
        <w:autoSpaceDN w:val="0"/>
        <w:adjustRightInd w:val="0"/>
        <w:spacing w:after="0" w:line="240" w:lineRule="auto"/>
        <w:ind w:firstLine="720"/>
        <w:jc w:val="both"/>
        <w:rPr>
          <w:rFonts w:ascii="Times New Roman" w:hAnsi="Times New Roman"/>
          <w:i/>
          <w:sz w:val="26"/>
          <w:szCs w:val="26"/>
          <w:lang w:eastAsia="ru-RU"/>
        </w:rPr>
      </w:pPr>
      <w:r w:rsidRPr="007D3D51">
        <w:rPr>
          <w:rFonts w:ascii="Times New Roman" w:hAnsi="Times New Roman"/>
          <w:sz w:val="26"/>
          <w:szCs w:val="26"/>
          <w:lang w:eastAsia="ru-RU"/>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sidRPr="007D3D51">
        <w:rPr>
          <w:rFonts w:ascii="Times New Roman" w:hAnsi="Times New Roman"/>
          <w:i/>
          <w:sz w:val="26"/>
          <w:szCs w:val="26"/>
          <w:lang w:eastAsia="ru-RU"/>
        </w:rPr>
        <w:t>.</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Технический секретарь не является членом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17. Технический секретарь:</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принимает от кандидатов личные заявления о допуске к участию в конкурсе и иные документы, предусмотренные пунктом 27 Положения;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eastAsia="Times New Roman" w:hAnsi="Times New Roman"/>
          <w:sz w:val="26"/>
          <w:szCs w:val="26"/>
          <w:lang w:eastAsia="zh-CN"/>
        </w:rPr>
        <w:t>2) организует</w:t>
      </w:r>
      <w:r w:rsidRPr="007D3D51">
        <w:rPr>
          <w:rFonts w:ascii="Times New Roman" w:hAnsi="Times New Roman"/>
          <w:sz w:val="26"/>
          <w:szCs w:val="26"/>
          <w:lang w:eastAsia="ru-RU"/>
        </w:rPr>
        <w:t xml:space="preserve"> проверку достоверности сведений о кандидатах в части достоверности информации о гражданстве и об образовании, </w:t>
      </w:r>
      <w:r w:rsidRPr="007D3D51">
        <w:rPr>
          <w:rFonts w:ascii="Times New Roman" w:eastAsia="Times New Roman" w:hAnsi="Times New Roman"/>
          <w:sz w:val="26"/>
          <w:szCs w:val="26"/>
          <w:lang w:eastAsia="zh-CN"/>
        </w:rPr>
        <w:t>в том числе подготавливает и направляет запросы</w:t>
      </w:r>
      <w:r w:rsidRPr="007D3D51">
        <w:rPr>
          <w:rFonts w:ascii="Times New Roman" w:hAnsi="Times New Roman"/>
          <w:sz w:val="26"/>
          <w:szCs w:val="26"/>
          <w:lang w:eastAsia="ru-RU"/>
        </w:rPr>
        <w:t xml:space="preserve">; </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hAnsi="Times New Roman"/>
          <w:sz w:val="26"/>
          <w:szCs w:val="26"/>
          <w:lang w:eastAsia="ru-RU"/>
        </w:rPr>
        <w:t xml:space="preserve">3) </w:t>
      </w:r>
      <w:r w:rsidRPr="007D3D51">
        <w:rPr>
          <w:rFonts w:ascii="Times New Roman" w:eastAsia="Times New Roman" w:hAnsi="Times New Roman"/>
          <w:sz w:val="26"/>
          <w:szCs w:val="26"/>
          <w:lang w:eastAsia="zh-CN"/>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Каслинского</w:t>
      </w:r>
      <w:r w:rsidRPr="007D3D51">
        <w:rPr>
          <w:rFonts w:ascii="Times New Roman" w:eastAsia="Times New Roman" w:hAnsi="Times New Roman"/>
          <w:sz w:val="26"/>
          <w:szCs w:val="26"/>
          <w:lang w:eastAsia="ru-RU"/>
        </w:rPr>
        <w:t xml:space="preserve"> муниципального района Челябинской области </w:t>
      </w:r>
      <w:r w:rsidRPr="007D3D51">
        <w:rPr>
          <w:rFonts w:ascii="Times New Roman" w:eastAsia="Times New Roman" w:hAnsi="Times New Roman"/>
          <w:sz w:val="26"/>
          <w:szCs w:val="26"/>
          <w:lang w:eastAsia="zh-CN"/>
        </w:rPr>
        <w:t>по вопросам, связанным с деятельностью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eastAsia="Times New Roman" w:hAnsi="Times New Roman"/>
          <w:sz w:val="26"/>
          <w:szCs w:val="26"/>
          <w:lang w:eastAsia="zh-CN"/>
        </w:rPr>
        <w:t xml:space="preserve">4) информирует </w:t>
      </w:r>
      <w:r w:rsidRPr="007D3D51">
        <w:rPr>
          <w:rFonts w:ascii="Times New Roman" w:hAnsi="Times New Roman"/>
          <w:sz w:val="26"/>
          <w:szCs w:val="26"/>
          <w:lang w:eastAsia="ru-RU"/>
        </w:rPr>
        <w:t>конкурсную комиссию о выявленных фактах недостоверности представленных кандидатами сведений;</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извещает кандидатов в случаях, предусмотренных абзацем первым пункта 28 Положения;</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hAnsi="Times New Roman"/>
          <w:sz w:val="26"/>
          <w:szCs w:val="26"/>
          <w:lang w:eastAsia="ru-RU"/>
        </w:rPr>
        <w:t xml:space="preserve">6) осуществляет подготовку доклада о выдвинутых кандидатах и выступает с указанным докладом на предварительном заседании конкурсной комиссии;                             </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9) ведёт протоколы всех заседаний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11) сообщает зарегистрированным кандидатам о результатах конкурса в порядке, предусмотренном пунктом 48 Положения;</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12) направляет итоговый протокол заседания конкурсной комиссии в порядке, предусмотренном пунктом 49 Положения;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eastAsia="Times New Roman" w:hAnsi="Times New Roman"/>
          <w:sz w:val="26"/>
          <w:szCs w:val="26"/>
          <w:lang w:eastAsia="zh-CN"/>
        </w:rPr>
        <w:t>13) готовит проекты ответов на обращения и запросы, поступившие в конкурсную комиссию по вопросам её деятельности.</w:t>
      </w:r>
    </w:p>
    <w:p w:rsidR="007D3D51" w:rsidRPr="007D3D51" w:rsidRDefault="007D3D51" w:rsidP="007D3D51">
      <w:pPr>
        <w:spacing w:after="0" w:line="240" w:lineRule="auto"/>
        <w:ind w:firstLine="720"/>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zh-CN"/>
        </w:rPr>
        <w:t xml:space="preserve">18. </w:t>
      </w:r>
      <w:r w:rsidRPr="007D3D51">
        <w:rPr>
          <w:rFonts w:ascii="Times New Roman" w:eastAsia="Times New Roman" w:hAnsi="Times New Roman"/>
          <w:sz w:val="26"/>
          <w:szCs w:val="26"/>
          <w:lang w:eastAsia="ru-RU"/>
        </w:rPr>
        <w:t>Материально-техническое обеспечение деятельности конкурсной комиссии осуществляет Совет депутатов</w:t>
      </w:r>
      <w:r w:rsidRPr="007D3D51">
        <w:rPr>
          <w:rFonts w:ascii="Times New Roman" w:eastAsia="Times New Roman" w:hAnsi="Times New Roman"/>
          <w:sz w:val="26"/>
          <w:szCs w:val="26"/>
          <w:lang w:eastAsia="zh-CN"/>
        </w:rPr>
        <w:t>.</w:t>
      </w: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lastRenderedPageBreak/>
        <w:t>V. ПОРЯДОК ОБЪЯВЛЕНИЯ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19. Решение об объявлении конкурса, назначении технического секретаря принимается Советом депутатов.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20. Решение об объявлении конкурса принимается в случаях:</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истечения срока полномочий главы муниципального образования;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досрочного прекращения полномочий главы муниципального образования;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принятия конкурсной комиссией решения о признании конкурса несостоявшимся по основаниям, предусмотренным пунктом 42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5) непринятия Советом депутатов решения об избрании главы муниципального образования в связи с тем, что ко дню проведения </w:t>
      </w:r>
      <w:r w:rsidRPr="007D3D51">
        <w:rPr>
          <w:rFonts w:ascii="Times New Roman" w:hAnsi="Times New Roman"/>
          <w:sz w:val="26"/>
          <w:szCs w:val="26"/>
          <w:lang w:eastAsia="ru-RU"/>
        </w:rPr>
        <w:t xml:space="preserve">голосования </w:t>
      </w:r>
      <w:r w:rsidRPr="007D3D51">
        <w:rPr>
          <w:rFonts w:ascii="Times New Roman" w:eastAsia="Times New Roman" w:hAnsi="Times New Roman"/>
          <w:sz w:val="26"/>
          <w:szCs w:val="26"/>
          <w:lang w:eastAsia="zh-CN"/>
        </w:rPr>
        <w:t xml:space="preserve">по кандидатурам на должность главы муниципального образования остался только один из представленных Советом депутатов зарегистрированных </w:t>
      </w:r>
      <w:r w:rsidRPr="007D3D51">
        <w:rPr>
          <w:rFonts w:ascii="Times New Roman" w:hAnsi="Times New Roman"/>
          <w:sz w:val="26"/>
          <w:szCs w:val="26"/>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21. Решение об объявлении конкурса, назначении технического секретаря принимается не позднее, чем за 60 дней до окончания срока полномочий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случаях, предусмотренных подпунктами 3–5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7D3D51" w:rsidRPr="007D3D51" w:rsidRDefault="007D3D51" w:rsidP="007D3D51">
      <w:pPr>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22. Решение об объявлении конкурса направляется главе Каслинского муниципального района не позднее дня, следующего за днём принятия указанного решения, для принятия решения о назначении главой Каслинского муниципального района половины членов конкурсной комиссии, в соответствии с пунктом 4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газете «Красное знамя» не позднее чем за 20 дней до дня проведения конкурса.</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В объявлении о проведении конкурса указываются:</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1) дата, время и место проведения конкурса;</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7D3D51">
        <w:rPr>
          <w:rFonts w:ascii="Times New Roman" w:eastAsiaTheme="minorHAnsi" w:hAnsi="Times New Roman"/>
          <w:sz w:val="26"/>
          <w:szCs w:val="26"/>
          <w:lang w:eastAsia="zh-CN"/>
        </w:rPr>
        <w:br/>
        <w:t>для участия в конкурсе;</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3) сведения об источнике дополнительной информации о конкурсе (адрес, телефон,</w:t>
      </w:r>
      <w:r w:rsidRPr="007D3D51">
        <w:rPr>
          <w:rFonts w:ascii="Times New Roman" w:eastAsia="Times New Roman" w:hAnsi="Times New Roman"/>
          <w:sz w:val="26"/>
          <w:szCs w:val="26"/>
          <w:lang w:eastAsia="zh-CN"/>
        </w:rPr>
        <w:t xml:space="preserve"> раздел «Конкурс по отбору кандидатур на должность главы Шабуровского сельского поселения Каслинского муниципального района Челябинской области» на официальном сайте органа местного самоуправления Шабуровского сельского поселения Каслинского муниципального района </w:t>
      </w:r>
      <w:r w:rsidRPr="007D3D51">
        <w:rPr>
          <w:rFonts w:ascii="Times New Roman" w:eastAsia="Times New Roman" w:hAnsi="Times New Roman"/>
          <w:sz w:val="26"/>
          <w:szCs w:val="26"/>
          <w:lang w:eastAsia="zh-CN"/>
        </w:rPr>
        <w:lastRenderedPageBreak/>
        <w:t>Челябинской области (далее – Шабуровское сельское поселение) в информационно-телекоммуникационной сети «Интернет»</w:t>
      </w:r>
      <w:r w:rsidRPr="007D3D51">
        <w:rPr>
          <w:rFonts w:ascii="Times New Roman" w:eastAsiaTheme="minorHAnsi" w:hAnsi="Times New Roman"/>
          <w:sz w:val="26"/>
          <w:szCs w:val="26"/>
          <w:lang w:eastAsia="zh-CN"/>
        </w:rPr>
        <w:t>);</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4) условия проведения конкурса, установленные Положением, в том числе требования, предъявляемые к кандидатам на должность главы Шабуровского сельского поселения, перечень документов, необходимых для участия в конкурсе, и требования к их оформлению, порядок проведения конкурсных испытаний.</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органа местного самоуправления Шабуровского сельского поселения Челябинской области в информационно-телекоммуникационной сети «Интернет».</w:t>
      </w: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VI. ТРЕБОВАНИЯ, ПРЕДЪЯВЛЯЕМЫЕ К КАНДИДАТАМ</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24. При проведении конкурса зарегистрированным кандидатам гарантируется равенство прав на избрание на 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Глава Шабуровского сельского поселения, выдвинувший свою кандидатуру для участия в конкурсе, не вправе использовать при этом преимущества своего должностного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7D3D51">
          <w:rPr>
            <w:rFonts w:ascii="Times New Roman" w:eastAsia="Times New Roman" w:hAnsi="Times New Roman"/>
            <w:sz w:val="26"/>
            <w:szCs w:val="26"/>
            <w:lang w:eastAsia="zh-CN"/>
          </w:rPr>
          <w:t>законом</w:t>
        </w:r>
      </w:hyperlink>
      <w:r w:rsidRPr="007D3D51">
        <w:rPr>
          <w:rFonts w:ascii="Times New Roman" w:eastAsia="Times New Roman" w:hAnsi="Times New Roman"/>
          <w:sz w:val="26"/>
          <w:szCs w:val="26"/>
          <w:lang w:eastAsia="zh-C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26. Для кандидата на должность главы Шабуровского сельского поселения, в целях осуществления главой Шабуровского сельского поселения отдельных государственных полномочий, полномочий муниципального района, переданных органам местного самоуправления Шабуровского сельского поселения Каслинского муниципального района, по решению вопросов местного значения, является предпочтительным наличие профессионального образования и профессиональных знаний и навыков:</w:t>
      </w:r>
    </w:p>
    <w:p w:rsidR="007D3D51" w:rsidRPr="007D3D51" w:rsidRDefault="007D3D51" w:rsidP="007D3D51">
      <w:pPr>
        <w:autoSpaceDE w:val="0"/>
        <w:autoSpaceDN w:val="0"/>
        <w:adjustRightInd w:val="0"/>
        <w:spacing w:after="0" w:line="240" w:lineRule="auto"/>
        <w:ind w:firstLineChars="250" w:firstLine="655"/>
        <w:jc w:val="both"/>
        <w:rPr>
          <w:rFonts w:ascii="Times New Roman" w:eastAsia="Times New Roman" w:hAnsi="Times New Roman"/>
          <w:sz w:val="26"/>
          <w:szCs w:val="26"/>
          <w:lang w:eastAsia="ru-RU"/>
        </w:rPr>
      </w:pPr>
      <w:r w:rsidRPr="007D3D51">
        <w:rPr>
          <w:rFonts w:ascii="Times New Roman" w:eastAsia="Times New Roman" w:hAnsi="Times New Roman"/>
          <w:spacing w:val="2"/>
          <w:sz w:val="26"/>
          <w:szCs w:val="26"/>
          <w:lang w:eastAsia="ru-RU"/>
        </w:rPr>
        <w:t>1) профессиональные знания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7D3D51" w:rsidRPr="007D3D51" w:rsidRDefault="007D3D51" w:rsidP="007D3D51">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w:t>
      </w:r>
      <w:r w:rsidRPr="007D3D51">
        <w:rPr>
          <w:rFonts w:ascii="Times New Roman" w:eastAsia="Times New Roman" w:hAnsi="Times New Roman"/>
          <w:sz w:val="26"/>
          <w:szCs w:val="26"/>
          <w:lang w:eastAsia="zh-CN"/>
        </w:rPr>
        <w:tab/>
        <w:t xml:space="preserve">знание Конституции Российской Федерации </w:t>
      </w:r>
      <w:r w:rsidRPr="007D3D51">
        <w:rPr>
          <w:rFonts w:ascii="Times New Roman" w:eastAsia="Times New Roman" w:hAnsi="Times New Roman"/>
          <w:spacing w:val="2"/>
          <w:sz w:val="26"/>
          <w:szCs w:val="26"/>
          <w:lang w:eastAsia="ru-RU"/>
        </w:rPr>
        <w:t xml:space="preserve">– </w:t>
      </w:r>
      <w:r w:rsidRPr="007D3D51">
        <w:rPr>
          <w:rFonts w:ascii="Times New Roman" w:eastAsia="Times New Roman" w:hAnsi="Times New Roman"/>
          <w:sz w:val="26"/>
          <w:szCs w:val="26"/>
          <w:lang w:eastAsia="zh-CN"/>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w:t>
      </w:r>
      <w:r w:rsidRPr="007D3D51">
        <w:rPr>
          <w:rFonts w:ascii="Times New Roman" w:eastAsia="Times New Roman" w:hAnsi="Times New Roman"/>
          <w:sz w:val="26"/>
          <w:szCs w:val="26"/>
          <w:lang w:eastAsia="zh-CN"/>
        </w:rPr>
        <w:lastRenderedPageBreak/>
        <w:t>самоуправления, гарантий местного самоуправления и органов местного самоуправления;</w:t>
      </w:r>
    </w:p>
    <w:p w:rsidR="007D3D51" w:rsidRPr="007D3D51" w:rsidRDefault="007D3D51" w:rsidP="007D3D51">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w:t>
      </w:r>
      <w:r w:rsidRPr="007D3D51">
        <w:rPr>
          <w:rFonts w:ascii="Times New Roman" w:eastAsia="Times New Roman" w:hAnsi="Times New Roman"/>
          <w:sz w:val="26"/>
          <w:szCs w:val="26"/>
          <w:lang w:eastAsia="zh-CN"/>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7D3D51">
        <w:rPr>
          <w:rFonts w:ascii="Times New Roman" w:eastAsia="Times New Roman" w:hAnsi="Times New Roman"/>
          <w:spacing w:val="2"/>
          <w:sz w:val="26"/>
          <w:szCs w:val="26"/>
          <w:lang w:eastAsia="ru-RU"/>
        </w:rPr>
        <w:t>–</w:t>
      </w:r>
      <w:r w:rsidRPr="007D3D51">
        <w:rPr>
          <w:rFonts w:ascii="Times New Roman" w:eastAsia="Times New Roman" w:hAnsi="Times New Roman"/>
          <w:sz w:val="26"/>
          <w:szCs w:val="26"/>
          <w:lang w:eastAsia="zh-CN"/>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7D3D51">
        <w:rPr>
          <w:rFonts w:ascii="Times New Roman" w:hAnsi="Times New Roman"/>
          <w:sz w:val="26"/>
          <w:szCs w:val="26"/>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7D3D51">
        <w:rPr>
          <w:rFonts w:ascii="Times New Roman" w:eastAsia="Times New Roman" w:hAnsi="Times New Roman"/>
          <w:sz w:val="26"/>
          <w:szCs w:val="26"/>
          <w:lang w:eastAsia="zh-CN"/>
        </w:rPr>
        <w:t>); основ деятельности и основных полномочий высшего исполнительного органа государственной власти субъекта Российской Федерации;</w:t>
      </w:r>
    </w:p>
    <w:p w:rsidR="007D3D51" w:rsidRPr="007D3D51" w:rsidRDefault="007D3D51" w:rsidP="007D3D51">
      <w:pPr>
        <w:autoSpaceDE w:val="0"/>
        <w:autoSpaceDN w:val="0"/>
        <w:adjustRightInd w:val="0"/>
        <w:spacing w:after="0" w:line="240" w:lineRule="auto"/>
        <w:ind w:firstLine="709"/>
        <w:jc w:val="both"/>
        <w:outlineLvl w:val="0"/>
        <w:rPr>
          <w:rFonts w:ascii="Times New Roman" w:hAnsi="Times New Roman"/>
          <w:bCs/>
          <w:sz w:val="26"/>
          <w:szCs w:val="26"/>
          <w:lang w:eastAsia="ru-RU"/>
        </w:rPr>
      </w:pPr>
      <w:r w:rsidRPr="007D3D51">
        <w:rPr>
          <w:rFonts w:ascii="Times New Roman" w:eastAsia="Times New Roman" w:hAnsi="Times New Roman"/>
          <w:sz w:val="26"/>
          <w:szCs w:val="26"/>
          <w:lang w:eastAsia="zh-CN"/>
        </w:rPr>
        <w:t xml:space="preserve">- знание Федерального закона «Об общих принципах организации местного самоуправления в Российской Федерации» </w:t>
      </w:r>
      <w:r w:rsidRPr="007D3D51">
        <w:rPr>
          <w:rFonts w:ascii="Times New Roman" w:eastAsia="Times New Roman" w:hAnsi="Times New Roman"/>
          <w:spacing w:val="2"/>
          <w:sz w:val="26"/>
          <w:szCs w:val="26"/>
          <w:lang w:eastAsia="ru-RU"/>
        </w:rPr>
        <w:t xml:space="preserve">– </w:t>
      </w:r>
      <w:r w:rsidRPr="007D3D51">
        <w:rPr>
          <w:rFonts w:ascii="Times New Roman" w:eastAsia="Times New Roman" w:hAnsi="Times New Roman"/>
          <w:sz w:val="26"/>
          <w:szCs w:val="26"/>
          <w:lang w:eastAsia="zh-CN"/>
        </w:rPr>
        <w:t xml:space="preserve">в части понятия местного самоуправления; понятия и видов муниципальных образований; </w:t>
      </w:r>
      <w:r w:rsidRPr="007D3D51">
        <w:rPr>
          <w:rFonts w:ascii="Times New Roman" w:hAnsi="Times New Roman"/>
          <w:bCs/>
          <w:sz w:val="26"/>
          <w:szCs w:val="26"/>
          <w:lang w:eastAsia="ru-RU"/>
        </w:rPr>
        <w:t>порядка наделения муниципального образования статусом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муниципального района (сельского поселения), прав органов местного самоуправления муниципального района (сельского поселения) на решение вопросов, не отнесённых к вопросам местного значения муниципальных районов (сельских поселений),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7D3D51" w:rsidRPr="007D3D51" w:rsidRDefault="007D3D51" w:rsidP="007D3D51">
      <w:pPr>
        <w:tabs>
          <w:tab w:val="left" w:pos="993"/>
        </w:tabs>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w:t>
      </w:r>
      <w:r w:rsidRPr="007D3D51">
        <w:rPr>
          <w:rFonts w:ascii="Times New Roman" w:eastAsia="Times New Roman" w:hAnsi="Times New Roman"/>
          <w:sz w:val="26"/>
          <w:szCs w:val="26"/>
          <w:lang w:eastAsia="zh-CN"/>
        </w:rPr>
        <w:tab/>
        <w:t xml:space="preserve">знание Устава (Основного Закона) Челябинской области </w:t>
      </w:r>
      <w:r w:rsidRPr="007D3D51">
        <w:rPr>
          <w:rFonts w:ascii="Times New Roman" w:eastAsia="Times New Roman" w:hAnsi="Times New Roman"/>
          <w:spacing w:val="2"/>
          <w:sz w:val="26"/>
          <w:szCs w:val="26"/>
          <w:lang w:eastAsia="ru-RU"/>
        </w:rPr>
        <w:t xml:space="preserve">– </w:t>
      </w:r>
      <w:r w:rsidRPr="007D3D51">
        <w:rPr>
          <w:rFonts w:ascii="Times New Roman" w:eastAsia="Times New Roman" w:hAnsi="Times New Roman"/>
          <w:sz w:val="26"/>
          <w:szCs w:val="26"/>
          <w:lang w:eastAsia="zh-CN"/>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w:t>
      </w:r>
      <w:r w:rsidRPr="007D3D51">
        <w:rPr>
          <w:rFonts w:ascii="Times New Roman" w:eastAsia="Times New Roman" w:hAnsi="Times New Roman"/>
          <w:sz w:val="26"/>
          <w:szCs w:val="26"/>
          <w:lang w:eastAsia="zh-CN"/>
        </w:rPr>
        <w:lastRenderedPageBreak/>
        <w:t>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основ статуса Контрольно-счётной палаты Челябинской области; основ местного самоуправления в Челябинской области;</w:t>
      </w:r>
    </w:p>
    <w:p w:rsidR="007D3D51" w:rsidRPr="007D3D51" w:rsidRDefault="007D3D51" w:rsidP="007D3D51">
      <w:pPr>
        <w:tabs>
          <w:tab w:val="left" w:pos="993"/>
        </w:tabs>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знание Устава Каслинского муниципального района Челябинской области </w:t>
      </w:r>
      <w:r w:rsidRPr="007D3D51">
        <w:rPr>
          <w:rFonts w:ascii="Times New Roman" w:eastAsia="Times New Roman" w:hAnsi="Times New Roman"/>
          <w:spacing w:val="2"/>
          <w:sz w:val="26"/>
          <w:szCs w:val="26"/>
          <w:lang w:eastAsia="ru-RU"/>
        </w:rPr>
        <w:t>–</w:t>
      </w:r>
      <w:r w:rsidRPr="007D3D51">
        <w:rPr>
          <w:rFonts w:ascii="Times New Roman" w:eastAsia="Times New Roman" w:hAnsi="Times New Roman"/>
          <w:sz w:val="26"/>
          <w:szCs w:val="26"/>
          <w:lang w:eastAsia="zh-CN"/>
        </w:rPr>
        <w:t xml:space="preserve"> в части муниципальных образований, входящих в состав муниципального района, порядка изменения границ муниципального района, вопросов местного значения муниципального района, </w:t>
      </w:r>
      <w:r w:rsidRPr="007D3D51">
        <w:rPr>
          <w:rFonts w:ascii="Times New Roman" w:hAnsi="Times New Roman"/>
          <w:bCs/>
          <w:sz w:val="26"/>
          <w:szCs w:val="26"/>
          <w:lang w:eastAsia="ru-RU"/>
        </w:rPr>
        <w:t>форм непосредственного осуществления населением местного самоуправления и форм участия населения в осуществлении местного самоуправления в муниципальном районе, структуры органов местного самоуправления</w:t>
      </w:r>
      <w:r w:rsidRPr="007D3D51">
        <w:rPr>
          <w:rFonts w:ascii="Times New Roman" w:eastAsia="Times New Roman" w:hAnsi="Times New Roman"/>
          <w:sz w:val="26"/>
          <w:szCs w:val="26"/>
          <w:lang w:eastAsia="zh-CN"/>
        </w:rPr>
        <w:t xml:space="preserve"> муниципального района, должностных лиц местного самоуправления муниципального района; порядка избрания, компетенции, актов, оснований досрочного прекращения полномочий представительного органа муниципального района; порядка избрания, компетенции, актов, оснований досрочного прекращения полномочий главы муниципального района; полномочий администрации муниципального района; системы муниципальных правовых актов муниципального района; полномочий избирательной комиссии муниципального района и контрольно-счётного органа муниципального района; экономической основы местного самоуправления; ответственности органов местного самоуправления и должностных лиц местного самоуправления;</w:t>
      </w:r>
    </w:p>
    <w:p w:rsidR="007D3D51" w:rsidRPr="007D3D51" w:rsidRDefault="007D3D51" w:rsidP="007D3D51">
      <w:pPr>
        <w:tabs>
          <w:tab w:val="left" w:pos="993"/>
        </w:tabs>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знание Устава Шабуровского сельского поселения </w:t>
      </w:r>
      <w:r w:rsidRPr="007D3D51">
        <w:rPr>
          <w:rFonts w:ascii="Times New Roman" w:eastAsia="Times New Roman" w:hAnsi="Times New Roman"/>
          <w:spacing w:val="2"/>
          <w:sz w:val="26"/>
          <w:szCs w:val="26"/>
          <w:lang w:eastAsia="ru-RU"/>
        </w:rPr>
        <w:t>–</w:t>
      </w:r>
      <w:r w:rsidRPr="007D3D51">
        <w:rPr>
          <w:rFonts w:ascii="Times New Roman" w:eastAsia="Times New Roman" w:hAnsi="Times New Roman"/>
          <w:sz w:val="26"/>
          <w:szCs w:val="26"/>
          <w:lang w:eastAsia="zh-CN"/>
        </w:rPr>
        <w:t xml:space="preserve"> в части населенных пунктов, входящих в состав сельского поселения, порядка изменения границ сельского поселения, вопросов местного значения сельского поселения, </w:t>
      </w:r>
      <w:r w:rsidRPr="007D3D51">
        <w:rPr>
          <w:rFonts w:ascii="Times New Roman" w:hAnsi="Times New Roman"/>
          <w:bCs/>
          <w:sz w:val="26"/>
          <w:szCs w:val="26"/>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сельском поселении, структуры органов местного самоуправления </w:t>
      </w:r>
      <w:r w:rsidRPr="007D3D51">
        <w:rPr>
          <w:rFonts w:ascii="Times New Roman" w:eastAsia="Times New Roman" w:hAnsi="Times New Roman"/>
          <w:sz w:val="26"/>
          <w:szCs w:val="26"/>
          <w:lang w:eastAsia="zh-CN"/>
        </w:rPr>
        <w:t>сельского поселения, должностных лиц местного самоуправления сельского поселения; порядка избрания, компетенции, актов, оснований досрочного прекращения полномочий представительного органа сельского поселения; порядка избрания, компетенции, актов, оснований досрочного прекращения полномочий главы сельского поселения; полномочий администрации сельского поселения; системы муниципальных правовых актов сельского поселения; экономической основы местного самоуправления; ответственности органов местного самоуправления и должностных лиц местного самоуправления;</w:t>
      </w:r>
    </w:p>
    <w:p w:rsidR="007D3D51" w:rsidRPr="007D3D51" w:rsidRDefault="007D3D51" w:rsidP="007D3D51">
      <w:pPr>
        <w:autoSpaceDE w:val="0"/>
        <w:autoSpaceDN w:val="0"/>
        <w:adjustRightInd w:val="0"/>
        <w:spacing w:after="0" w:line="240" w:lineRule="auto"/>
        <w:jc w:val="both"/>
        <w:outlineLvl w:val="0"/>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w:t>
      </w:r>
      <w:r w:rsidRPr="007D3D51">
        <w:rPr>
          <w:rFonts w:ascii="Times New Roman" w:eastAsia="Times New Roman" w:hAnsi="Times New Roman"/>
          <w:sz w:val="26"/>
          <w:szCs w:val="26"/>
          <w:lang w:eastAsia="zh-CN"/>
        </w:rPr>
        <w:tab/>
        <w:t xml:space="preserve">знание основных положений Бюджетного кодекса Российской Федерации </w:t>
      </w:r>
      <w:r w:rsidRPr="007D3D51">
        <w:rPr>
          <w:rFonts w:ascii="Times New Roman" w:eastAsia="Times New Roman" w:hAnsi="Times New Roman"/>
          <w:spacing w:val="2"/>
          <w:sz w:val="26"/>
          <w:szCs w:val="26"/>
          <w:lang w:eastAsia="ru-RU"/>
        </w:rPr>
        <w:t xml:space="preserve">– </w:t>
      </w:r>
      <w:r w:rsidRPr="007D3D51">
        <w:rPr>
          <w:rFonts w:ascii="Times New Roman" w:eastAsia="Times New Roman" w:hAnsi="Times New Roman"/>
          <w:sz w:val="26"/>
          <w:szCs w:val="26"/>
          <w:lang w:eastAsia="zh-CN"/>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муниципального района (сельского поселения), местного бюджета, видов доходов местного бюджета, налоговых доходов бюджетов муниципальных районов (сельских поселений), неналоговых доходов бюджетов муниципальных районов (сельских поселений), </w:t>
      </w:r>
      <w:r w:rsidRPr="007D3D51">
        <w:rPr>
          <w:rFonts w:ascii="Times New Roman" w:hAnsi="Times New Roman"/>
          <w:bCs/>
          <w:sz w:val="26"/>
          <w:szCs w:val="26"/>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7D3D51">
        <w:rPr>
          <w:rFonts w:ascii="Times New Roman" w:eastAsia="Times New Roman" w:hAnsi="Times New Roman"/>
          <w:sz w:val="26"/>
          <w:szCs w:val="26"/>
          <w:lang w:eastAsia="zh-CN"/>
        </w:rPr>
        <w:t xml:space="preserve">; </w:t>
      </w:r>
    </w:p>
    <w:p w:rsidR="007D3D51" w:rsidRPr="007D3D51" w:rsidRDefault="007D3D51" w:rsidP="007D3D51">
      <w:pPr>
        <w:autoSpaceDE w:val="0"/>
        <w:autoSpaceDN w:val="0"/>
        <w:adjustRightInd w:val="0"/>
        <w:spacing w:after="0" w:line="240" w:lineRule="auto"/>
        <w:ind w:firstLine="709"/>
        <w:jc w:val="both"/>
        <w:outlineLvl w:val="0"/>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знание основных положений Федерального закона «О противодействии коррупции» </w:t>
      </w:r>
      <w:r w:rsidRPr="007D3D51">
        <w:rPr>
          <w:rFonts w:ascii="Times New Roman" w:eastAsia="Times New Roman" w:hAnsi="Times New Roman"/>
          <w:spacing w:val="2"/>
          <w:sz w:val="26"/>
          <w:szCs w:val="26"/>
          <w:lang w:eastAsia="ru-RU"/>
        </w:rPr>
        <w:t xml:space="preserve">– </w:t>
      </w:r>
      <w:r w:rsidRPr="007D3D51">
        <w:rPr>
          <w:rFonts w:ascii="Times New Roman" w:eastAsia="Times New Roman" w:hAnsi="Times New Roman"/>
          <w:sz w:val="26"/>
          <w:szCs w:val="26"/>
          <w:lang w:eastAsia="zh-CN"/>
        </w:rPr>
        <w:t xml:space="preserve">в части понятий коррупция, противодействие коррупции, основных </w:t>
      </w:r>
      <w:r w:rsidRPr="007D3D51">
        <w:rPr>
          <w:rFonts w:ascii="Times New Roman" w:eastAsia="Times New Roman" w:hAnsi="Times New Roman"/>
          <w:sz w:val="26"/>
          <w:szCs w:val="26"/>
          <w:lang w:eastAsia="zh-CN"/>
        </w:rPr>
        <w:lastRenderedPageBreak/>
        <w:t xml:space="preserve">принципов противодействия коррупции, основных мер по профилактике коррупции, понятий конфликт интересов, личная заинтересованность, </w:t>
      </w:r>
      <w:r w:rsidRPr="007D3D51">
        <w:rPr>
          <w:rFonts w:ascii="Times New Roman" w:hAnsi="Times New Roman"/>
          <w:bCs/>
          <w:sz w:val="26"/>
          <w:szCs w:val="26"/>
          <w:lang w:eastAsia="ru-RU"/>
        </w:rPr>
        <w:t>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7D3D51">
        <w:rPr>
          <w:rFonts w:ascii="Times New Roman" w:eastAsia="Times New Roman" w:hAnsi="Times New Roman"/>
          <w:sz w:val="26"/>
          <w:szCs w:val="26"/>
          <w:lang w:eastAsia="zh-CN"/>
        </w:rPr>
        <w:t>;</w:t>
      </w:r>
    </w:p>
    <w:p w:rsidR="007D3D51" w:rsidRPr="007D3D51" w:rsidRDefault="007D3D51" w:rsidP="007D3D51">
      <w:pPr>
        <w:autoSpaceDE w:val="0"/>
        <w:autoSpaceDN w:val="0"/>
        <w:adjustRightInd w:val="0"/>
        <w:spacing w:after="0" w:line="240" w:lineRule="auto"/>
        <w:ind w:firstLine="709"/>
        <w:jc w:val="both"/>
        <w:outlineLvl w:val="0"/>
        <w:rPr>
          <w:rFonts w:ascii="Times New Roman" w:eastAsia="Times New Roman" w:hAnsi="Times New Roman"/>
          <w:sz w:val="26"/>
          <w:szCs w:val="26"/>
          <w:lang w:eastAsia="zh-CN"/>
        </w:rPr>
      </w:pPr>
      <w:r w:rsidRPr="007D3D51">
        <w:rPr>
          <w:rFonts w:ascii="Times New Roman" w:eastAsia="Times New Roman" w:hAnsi="Times New Roman"/>
          <w:spacing w:val="2"/>
          <w:sz w:val="26"/>
          <w:szCs w:val="26"/>
          <w:lang w:eastAsia="ru-RU"/>
        </w:rPr>
        <w:t>2) иные профессиональные знания - наличие следующих профессиональных знаний:</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знание показателей социально-экономического развития Шабуровского сельского поселения (данные из открытых официальных источников);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знание демографических показателей Шабуровского сельского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знание историко-географических и картографических особенностей Шабуровского сельского поселения (данные из открытых официальных источников);</w:t>
      </w:r>
    </w:p>
    <w:p w:rsidR="007D3D51" w:rsidRPr="007D3D51" w:rsidRDefault="007D3D51" w:rsidP="007D3D51">
      <w:pPr>
        <w:autoSpaceDE w:val="0"/>
        <w:autoSpaceDN w:val="0"/>
        <w:adjustRightInd w:val="0"/>
        <w:spacing w:after="0" w:line="240" w:lineRule="auto"/>
        <w:ind w:firstLine="709"/>
        <w:jc w:val="both"/>
        <w:outlineLvl w:val="0"/>
        <w:rPr>
          <w:rFonts w:ascii="Times New Roman" w:eastAsia="Times New Roman" w:hAnsi="Times New Roman"/>
          <w:sz w:val="26"/>
          <w:szCs w:val="26"/>
          <w:lang w:eastAsia="zh-CN"/>
        </w:rPr>
      </w:pPr>
      <w:r w:rsidRPr="007D3D51">
        <w:rPr>
          <w:rFonts w:ascii="Times New Roman" w:eastAsia="Times New Roman" w:hAnsi="Times New Roman"/>
          <w:sz w:val="26"/>
          <w:szCs w:val="26"/>
          <w:lang w:eastAsia="ru-RU"/>
        </w:rPr>
        <w:t>3) профессиональные навыки -</w:t>
      </w:r>
      <w:r w:rsidRPr="007D3D51">
        <w:rPr>
          <w:rFonts w:ascii="Times New Roman" w:eastAsia="Times New Roman" w:hAnsi="Times New Roman"/>
          <w:spacing w:val="2"/>
          <w:sz w:val="26"/>
          <w:szCs w:val="26"/>
          <w:lang w:eastAsia="ru-RU"/>
        </w:rPr>
        <w:t xml:space="preserve">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7D3D51" w:rsidRPr="007D3D51" w:rsidRDefault="007D3D51" w:rsidP="007D3D51">
      <w:pPr>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VII. ПОРЯДОК ВЫДВИЖЕНИЯ КАНДИДАТОВ</w:t>
      </w:r>
    </w:p>
    <w:p w:rsidR="007D3D51" w:rsidRPr="007D3D51" w:rsidRDefault="007D3D51" w:rsidP="007D3D51">
      <w:pPr>
        <w:spacing w:after="0" w:line="240" w:lineRule="auto"/>
        <w:ind w:firstLine="702"/>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27. О выдвижении кандидата уведомляется конкурсная комиссия. </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7D3D51" w:rsidRPr="007D3D51" w:rsidRDefault="007D3D51" w:rsidP="007D3D51">
      <w:pPr>
        <w:spacing w:after="0" w:line="240" w:lineRule="auto"/>
        <w:ind w:firstLine="702"/>
        <w:jc w:val="both"/>
        <w:rPr>
          <w:rFonts w:ascii="Times New Roman" w:eastAsia="Times New Roman" w:hAnsi="Times New Roman"/>
          <w:i/>
          <w:sz w:val="26"/>
          <w:szCs w:val="26"/>
          <w:lang w:eastAsia="zh-CN"/>
        </w:rPr>
      </w:pPr>
      <w:r w:rsidRPr="007D3D51">
        <w:rPr>
          <w:rFonts w:ascii="Times New Roman" w:eastAsia="Times New Roman" w:hAnsi="Times New Roman"/>
          <w:sz w:val="26"/>
          <w:szCs w:val="26"/>
          <w:lang w:eastAsia="zh-CN"/>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lastRenderedPageBreak/>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D3D51" w:rsidRPr="007D3D51" w:rsidRDefault="007D3D51" w:rsidP="007D3D51">
      <w:pPr>
        <w:autoSpaceDE w:val="0"/>
        <w:autoSpaceDN w:val="0"/>
        <w:adjustRightInd w:val="0"/>
        <w:spacing w:after="0" w:line="240" w:lineRule="auto"/>
        <w:ind w:firstLine="751"/>
        <w:jc w:val="both"/>
        <w:rPr>
          <w:rFonts w:ascii="Times New Roman" w:hAnsi="Times New Roman"/>
          <w:sz w:val="26"/>
          <w:szCs w:val="26"/>
          <w:lang w:eastAsia="ru-RU"/>
        </w:rPr>
      </w:pPr>
      <w:r w:rsidRPr="007D3D51">
        <w:rPr>
          <w:rFonts w:ascii="Times New Roman" w:eastAsia="Times New Roman" w:hAnsi="Times New Roman"/>
          <w:sz w:val="26"/>
          <w:szCs w:val="26"/>
          <w:lang w:eastAsia="zh-CN"/>
        </w:rPr>
        <w:t xml:space="preserve">2) копию всех листов паспорта или документа, заменяющего паспорт гражданина Российской Федерации; </w:t>
      </w:r>
      <w:r w:rsidRPr="007D3D51">
        <w:rPr>
          <w:rFonts w:ascii="Times New Roman" w:hAnsi="Times New Roman"/>
          <w:sz w:val="26"/>
          <w:szCs w:val="26"/>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7D3D51">
        <w:rPr>
          <w:rFonts w:ascii="Times New Roman" w:eastAsia="Times New Roman" w:hAnsi="Times New Roman"/>
          <w:sz w:val="26"/>
          <w:szCs w:val="26"/>
          <w:lang w:eastAsia="zh-CN"/>
        </w:rPr>
        <w:t xml:space="preserve">подтверждающего </w:t>
      </w:r>
      <w:r w:rsidRPr="007D3D51">
        <w:rPr>
          <w:rFonts w:ascii="Times New Roman" w:eastAsia="Times New Roman" w:hAnsi="Times New Roman"/>
          <w:spacing w:val="2"/>
          <w:sz w:val="26"/>
          <w:szCs w:val="26"/>
          <w:lang w:eastAsia="ru-RU"/>
        </w:rPr>
        <w:t>деятельность в качестве индивидуального предпринимателя, являющегося работодателем</w:t>
      </w:r>
      <w:r w:rsidRPr="007D3D51">
        <w:rPr>
          <w:rFonts w:ascii="Times New Roman" w:eastAsia="Times New Roman" w:hAnsi="Times New Roman"/>
          <w:sz w:val="26"/>
          <w:szCs w:val="26"/>
          <w:lang w:eastAsia="zh-CN"/>
        </w:rPr>
        <w:t>(при наличии опыта такой деятельности).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Если кандидат менял фамилию, или имя, или отчество также представляются копии соответствующих документов.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eastAsiaTheme="minorHAnsi" w:hAnsi="Times New Roman"/>
          <w:sz w:val="26"/>
          <w:szCs w:val="26"/>
        </w:rPr>
      </w:pPr>
      <w:r w:rsidRPr="007D3D51">
        <w:rPr>
          <w:rFonts w:ascii="Times New Roman" w:eastAsia="Times New Roman" w:hAnsi="Times New Roman"/>
          <w:sz w:val="26"/>
          <w:szCs w:val="26"/>
          <w:lang w:eastAsia="zh-CN"/>
        </w:rPr>
        <w:t xml:space="preserve">4) собственноручно заполненную и подписанную анкету по форме, утверждённой распоряжением Правительства Российской Федерации </w:t>
      </w:r>
      <w:r w:rsidRPr="007D3D51">
        <w:rPr>
          <w:rFonts w:ascii="Times New Roman" w:eastAsiaTheme="minorHAnsi" w:hAnsi="Times New Roman"/>
          <w:sz w:val="26"/>
          <w:szCs w:val="26"/>
        </w:rPr>
        <w:t xml:space="preserve">от 26 мая 2005 г. № 667-р, </w:t>
      </w:r>
      <w:r w:rsidRPr="007D3D51">
        <w:rPr>
          <w:rFonts w:ascii="Times New Roman" w:eastAsia="Times New Roman" w:hAnsi="Times New Roman"/>
          <w:sz w:val="26"/>
          <w:szCs w:val="26"/>
          <w:lang w:eastAsia="zh-CN"/>
        </w:rPr>
        <w:t>три фотографии любой цветности (4x6);</w:t>
      </w:r>
    </w:p>
    <w:p w:rsidR="007D3D51" w:rsidRPr="007D3D51" w:rsidRDefault="007D3D51" w:rsidP="007D3D51">
      <w:pPr>
        <w:spacing w:after="0" w:line="240" w:lineRule="auto"/>
        <w:ind w:firstLine="702"/>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5) письменное согласие на обработку персональных данных (приложение 3 к Положению); </w:t>
      </w:r>
      <w:r w:rsidRPr="007D3D51">
        <w:rPr>
          <w:rFonts w:ascii="Times New Roman" w:eastAsiaTheme="minorHAnsi" w:hAnsi="Times New Roman"/>
          <w:sz w:val="26"/>
          <w:szCs w:val="26"/>
        </w:rPr>
        <w:t>согласие на обработку персональных данных, разрешённых субъектом персональных данных для распространения (приложение 4 к Положению).</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По желанию кандидата могут быть дополнительно представлены иные сведения.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iCs/>
          <w:sz w:val="26"/>
          <w:szCs w:val="26"/>
          <w:lang w:eastAsia="ru-RU"/>
        </w:rPr>
      </w:pPr>
      <w:r w:rsidRPr="007D3D51">
        <w:rPr>
          <w:rFonts w:ascii="Times New Roman" w:hAnsi="Times New Roman"/>
          <w:iCs/>
          <w:sz w:val="26"/>
          <w:szCs w:val="26"/>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lastRenderedPageBreak/>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Технический секретарь,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hAnsi="Times New Roman"/>
          <w:sz w:val="26"/>
          <w:szCs w:val="26"/>
          <w:lang w:eastAsia="ru-RU"/>
        </w:rPr>
      </w:pPr>
      <w:r w:rsidRPr="007D3D51">
        <w:rPr>
          <w:rFonts w:ascii="Times New Roman" w:eastAsia="Times New Roman" w:hAnsi="Times New Roman"/>
          <w:sz w:val="26"/>
          <w:szCs w:val="26"/>
          <w:lang w:eastAsia="zh-CN"/>
        </w:rPr>
        <w:t xml:space="preserve">28. </w:t>
      </w:r>
      <w:r w:rsidRPr="007D3D51">
        <w:rPr>
          <w:rFonts w:ascii="Times New Roman" w:hAnsi="Times New Roman"/>
          <w:sz w:val="26"/>
          <w:szCs w:val="26"/>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hAnsi="Times New Roman"/>
          <w:sz w:val="26"/>
          <w:szCs w:val="26"/>
          <w:lang w:eastAsia="ru-RU"/>
        </w:rPr>
        <w:t>Кандидат не позднее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autoSpaceDE w:val="0"/>
        <w:autoSpaceDN w:val="0"/>
        <w:adjustRightInd w:val="0"/>
        <w:spacing w:after="0" w:line="240" w:lineRule="auto"/>
        <w:ind w:firstLine="709"/>
        <w:jc w:val="center"/>
        <w:rPr>
          <w:rFonts w:ascii="Times New Roman" w:hAnsi="Times New Roman"/>
          <w:sz w:val="26"/>
          <w:szCs w:val="26"/>
          <w:lang w:eastAsia="ru-RU"/>
        </w:rPr>
      </w:pPr>
      <w:r w:rsidRPr="007D3D51">
        <w:rPr>
          <w:rFonts w:ascii="Times New Roman" w:eastAsia="Times New Roman" w:hAnsi="Times New Roman"/>
          <w:b/>
          <w:bCs/>
          <w:sz w:val="26"/>
          <w:szCs w:val="26"/>
          <w:lang w:eastAsia="zh-CN"/>
        </w:rPr>
        <w:t>VIII. ПРЕДВАРИТЕЛЬНОЕ ЗАСЕДАНИЕ КОНКУРСНОЙ КОМИССИИ, РЕГИСТРАЦИЯ КАНДИДАТОВ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утверждение бланка конкурсной комиссии, а также утверждение иных процедурных вопросов проведения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Предварительное заседание конкурсной комиссии и конкурс не могут проводиться в один день.</w:t>
      </w:r>
    </w:p>
    <w:p w:rsidR="007D3D51" w:rsidRPr="007D3D51" w:rsidRDefault="007D3D51" w:rsidP="007D3D51">
      <w:pPr>
        <w:autoSpaceDE w:val="0"/>
        <w:autoSpaceDN w:val="0"/>
        <w:adjustRightInd w:val="0"/>
        <w:spacing w:after="0" w:line="240" w:lineRule="auto"/>
        <w:ind w:firstLine="720"/>
        <w:jc w:val="both"/>
        <w:rPr>
          <w:rFonts w:ascii="Times New Roman" w:hAnsi="Times New Roman"/>
          <w:sz w:val="26"/>
          <w:szCs w:val="26"/>
          <w:lang w:eastAsia="ru-RU"/>
        </w:rPr>
      </w:pPr>
      <w:r w:rsidRPr="007D3D51">
        <w:rPr>
          <w:rFonts w:ascii="Times New Roman" w:hAnsi="Times New Roman"/>
          <w:sz w:val="26"/>
          <w:szCs w:val="26"/>
          <w:lang w:eastAsia="ru-RU"/>
        </w:rPr>
        <w:t>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главой Каслинского муниципального района.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конкурсе)в течение трёх рабочих дней со дня принятия такого решения и размещает решение конкурсной комиссии о регистрации кандидата на официальном сайте органа местного самоуправления Шабуровского сельского поселения в информационно-телекоммуникационной сети «Интернет» в разделе «Конкурс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32. Основаниями отказа в регистрации кандидата являются: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1) отсутствие у кандидата пассивного избирательного права;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 сокрытие кандидатом сведений о судимости, которые должны быть представлены в соответствии с абзацем шестым пункта 27 Положения;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4) предоставление недостоверных сведений об образовании или о гражданстве.</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органа местного самоуправления Шабуровского сельского поселения в информационно-телекоммуникационной сети «Интернет» в разделе «Конкурс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IX. ПОРЯДОК ПРОВЕДЕНИЯ КОНКУРСА. ВИДЫ КОНКУРСНЫХ ИСПЫТАНИЙ</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34. </w:t>
      </w:r>
      <w:r w:rsidRPr="007D3D51">
        <w:rPr>
          <w:rFonts w:ascii="Times New Roman" w:eastAsia="Times New Roman" w:hAnsi="Times New Roman"/>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7D3D51">
        <w:rPr>
          <w:rFonts w:ascii="Times New Roman" w:eastAsia="Times New Roman" w:hAnsi="Times New Roman"/>
          <w:sz w:val="26"/>
          <w:szCs w:val="26"/>
          <w:lang w:eastAsia="zh-CN"/>
        </w:rPr>
        <w:t>сведений об осуществлении трудовой (служебной) деятельности</w:t>
      </w:r>
      <w:r w:rsidRPr="007D3D51">
        <w:rPr>
          <w:rFonts w:ascii="Times New Roman" w:eastAsia="Times New Roman" w:hAnsi="Times New Roman"/>
          <w:spacing w:val="2"/>
          <w:sz w:val="26"/>
          <w:szCs w:val="26"/>
          <w:lang w:eastAsia="ru-RU"/>
        </w:rPr>
        <w:t>, а также тестирования, выступления по вопросам, связанным с исполнением полномочий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35. 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lastRenderedPageBreak/>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Ответ зарегистрированного кандидата на вопрос тестового задания признаётся неправильным в случаях:</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выделен неправильный вариант ответа;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 xml:space="preserve">если выделено два и более варианта ответов; </w:t>
      </w:r>
    </w:p>
    <w:p w:rsidR="007D3D51" w:rsidRPr="007D3D51" w:rsidRDefault="007D3D51" w:rsidP="007D3D51">
      <w:pPr>
        <w:spacing w:after="0" w:line="240" w:lineRule="auto"/>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не выделен ни один из вариантов ответа;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в ответ внесено исправление с нарушением порядка, указанного в абзаце одиннадцатом настоящего пункта.</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Тестирование проводится в помещении, определяемом конкурсной комиссией. </w:t>
      </w:r>
      <w:r w:rsidRPr="007D3D51">
        <w:rPr>
          <w:rFonts w:ascii="Times New Roman" w:eastAsia="Times New Roman" w:hAnsi="Times New Roman"/>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7D3D51">
        <w:rPr>
          <w:rFonts w:ascii="Times New Roman" w:eastAsia="Times New Roman" w:hAnsi="Times New Roman"/>
          <w:sz w:val="26"/>
          <w:szCs w:val="26"/>
          <w:lang w:eastAsia="zh-CN"/>
        </w:rPr>
        <w:t>.</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Во время тестирования не допускается использование зарегистрированными кандидатами </w:t>
      </w:r>
      <w:r w:rsidRPr="007D3D51">
        <w:rPr>
          <w:rFonts w:ascii="Times New Roman" w:eastAsia="Times New Roman" w:hAnsi="Times New Roman"/>
          <w:spacing w:val="2"/>
          <w:sz w:val="26"/>
          <w:szCs w:val="26"/>
          <w:lang w:eastAsia="ru-RU"/>
        </w:rPr>
        <w:t xml:space="preserve">каких-либо источников информации (электронные справочные системы, печатные издания и т.п.), </w:t>
      </w:r>
      <w:r w:rsidRPr="007D3D51">
        <w:rPr>
          <w:rFonts w:ascii="Times New Roman" w:eastAsia="Times New Roman" w:hAnsi="Times New Roman"/>
          <w:sz w:val="26"/>
          <w:szCs w:val="26"/>
          <w:lang w:eastAsia="zh-CN"/>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pacing w:val="2"/>
          <w:sz w:val="26"/>
          <w:szCs w:val="26"/>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lastRenderedPageBreak/>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отсутствие правильных ответов на все вопросы тестового задания – ноль баллов;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одного до пяти правильных ответов включительно на вопросы тестового задания – ноль баллов;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шести до десяти правильных ответов включительно на вопросы тестового задания – один балл;</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одиннадцати до пятнадцати правильных ответов включительно на вопросы тестового задания – два балла;</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шестнадцати до двадцати правильных ответов включительно на вопросы тестового задания – три балла;</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двадцати одного до двадцати четырёх правильных ответов включительно на вопросы тестового задания – четыре балла;</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двадцати пяти до двадцати восьми правильных ответов включительно на вопросы тестового задания – пять баллов;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от двадцати девяти до тридцати правильных ответов включительно на вопросы тестового задания – шесть баллов.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pacing w:val="2"/>
          <w:sz w:val="26"/>
          <w:szCs w:val="26"/>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После завершения </w:t>
      </w:r>
      <w:r w:rsidRPr="007D3D51">
        <w:rPr>
          <w:rFonts w:ascii="Times New Roman" w:eastAsia="Times New Roman" w:hAnsi="Times New Roman"/>
          <w:spacing w:val="2"/>
          <w:sz w:val="26"/>
          <w:szCs w:val="26"/>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7D3D51">
        <w:rPr>
          <w:rFonts w:ascii="Times New Roman" w:eastAsia="Times New Roman" w:hAnsi="Times New Roman"/>
          <w:sz w:val="26"/>
          <w:szCs w:val="26"/>
          <w:lang w:eastAsia="zh-CN"/>
        </w:rPr>
        <w:t xml:space="preserve"> по форме согласно приложению 6 к Положению.</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36</w:t>
      </w:r>
      <w:r w:rsidRPr="007D3D51">
        <w:rPr>
          <w:rFonts w:ascii="Times New Roman" w:eastAsia="Times New Roman" w:hAnsi="Times New Roman"/>
          <w:i/>
          <w:spacing w:val="2"/>
          <w:sz w:val="26"/>
          <w:szCs w:val="26"/>
          <w:lang w:eastAsia="ru-RU"/>
        </w:rPr>
        <w:t xml:space="preserve">. </w:t>
      </w:r>
      <w:r w:rsidRPr="007D3D51">
        <w:rPr>
          <w:rFonts w:ascii="Times New Roman" w:eastAsia="Times New Roman" w:hAnsi="Times New Roman"/>
          <w:spacing w:val="2"/>
          <w:sz w:val="26"/>
          <w:szCs w:val="26"/>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Шабуровского сельского поселения, основных характеристик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направлений развития Шабуровского сельского поселения, анализ актуальных проблем развития Шабуровского сельского поселения за предшествующий трёхлетний период, учитывающий социально-экономические показатели Шабуровского сельского поселения, вопросы местного значения Шабуровского сельского поселения, а также предложения по совершенствованию деятельности органов местного самоуправления Шабуровского сельского поселения, соответствующие их полномочиям по решению вопросов местного значения.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В случае отказа зарегистрированного кандидата от выступления баллы не присваиваются.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После выступления зарегистрированного кандидата члены конкурсной комиссии вправе задавать ему вопросы по выступлению.</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Шабуровского сельского поселения, направлений развития Шабуровского сельского поселения, наличие анализа актуальных проблем развития Шабуровского сельского поселения за предшествующий трёхлетний период, учитывающего социально-экономические показатели Шабуровского сельского поселения,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Шабуровского сельского поселения,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отличается грамотностью речи, чёткостью и логичностью изложения информации – один балл;</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не отличается грамотностью речи, чёткостью и логичностью изложения информации – ноль баллов;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содержит основные характеристики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и направления развития Шабуровского сельского поселения – один балл;</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не содержит основные характеристики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и направления развития Шабуровского сельского поселения –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используемые в выступлении основные характеристики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и направления развития Шабуровского сельского поселения – один балл;</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используемые в выступлении основные характеристики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и направления развития Шабуровского сельского поселения–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выступление содержит анализ актуальных проблем развития Шабуровского сельского поселения за предшествующий трёхлетний период, учитывающий социально-экономические показатели Шабуровского сельского поселения, вопросы местного значения муниципального образования – один балл;</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выступление не содержит анализ актуальных проблем развития Шабуровского сельского поселения за предшествующий трёхлетний период, </w:t>
      </w:r>
      <w:r w:rsidRPr="007D3D51">
        <w:rPr>
          <w:rFonts w:ascii="Times New Roman" w:eastAsia="Times New Roman" w:hAnsi="Times New Roman"/>
          <w:sz w:val="26"/>
          <w:szCs w:val="26"/>
          <w:lang w:eastAsia="zh-CN"/>
        </w:rPr>
        <w:lastRenderedPageBreak/>
        <w:t>учитывающий социально-экономические показатели Шабуровского сельского поселения, вопросы местного значения муниципального образования – ноль баллов;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включает в себя предложения по совершенствованию деятельности органов местного самоуправления Шабуровского сельского поселения, соответствующие их полномочиям по решению вопросов местного значения – один балл;</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выступление не включает в себя предложения по совершенствованию деятельности органов местного самоуправления Шабуровского сельского поселения, соответствующие их полномочиям по решению вопросов местного значения –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один балл;</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на вопросы членов конкурсной комиссии по выступлению даны полные, чёткие и логичные ответы по существу заданных вопросов – один балл;</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на вопросы членов конкурсной комиссии по выступлению не даны полные, чёткие и логичные ответы по существу заданных вопросов –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7D3D51" w:rsidRPr="007D3D51" w:rsidRDefault="007D3D51" w:rsidP="007D3D51">
      <w:pPr>
        <w:spacing w:after="0" w:line="240" w:lineRule="auto"/>
        <w:ind w:firstLine="709"/>
        <w:jc w:val="center"/>
        <w:rPr>
          <w:rFonts w:ascii="Times New Roman" w:eastAsiaTheme="minorEastAsia" w:hAnsi="Times New Roman"/>
          <w:sz w:val="26"/>
          <w:szCs w:val="26"/>
          <w:lang w:eastAsia="zh-CN"/>
        </w:rPr>
      </w:pPr>
      <w:r w:rsidRPr="007D3D51">
        <w:rPr>
          <w:rFonts w:ascii="Times New Roman" w:eastAsia="Times New Roman" w:hAnsi="Times New Roman"/>
          <w:sz w:val="26"/>
          <w:szCs w:val="26"/>
          <w:lang w:val="en-US" w:eastAsia="zh-CN"/>
        </w:rPr>
        <w:t>x</w:t>
      </w:r>
      <w:r w:rsidRPr="007D3D51">
        <w:rPr>
          <w:rFonts w:ascii="Times New Roman" w:eastAsia="Times New Roman" w:hAnsi="Times New Roman"/>
          <w:sz w:val="26"/>
          <w:szCs w:val="26"/>
          <w:vertAlign w:val="superscript"/>
          <w:lang w:val="en-US" w:eastAsia="zh-CN"/>
        </w:rPr>
        <w:t>i</w:t>
      </w:r>
      <w:r w:rsidRPr="007D3D51">
        <w:rPr>
          <w:rFonts w:ascii="Times New Roman" w:eastAsia="Times New Roman" w:hAnsi="Times New Roman"/>
          <w:sz w:val="26"/>
          <w:szCs w:val="26"/>
          <w:lang w:eastAsia="zh-CN"/>
        </w:rPr>
        <w:t>=</w:t>
      </w:r>
      <m:oMath>
        <m:f>
          <m:fPr>
            <m:ctrlPr>
              <w:rPr>
                <w:rFonts w:ascii="Cambria Math" w:eastAsia="Times New Roman" w:hAnsi="Cambria Math"/>
                <w:i/>
                <w:sz w:val="26"/>
                <w:szCs w:val="26"/>
                <w:lang w:val="en-US" w:eastAsia="zh-CN"/>
              </w:rPr>
            </m:ctrlPr>
          </m:fPr>
          <m:num>
            <m:nary>
              <m:naryPr>
                <m:chr m:val="∑"/>
                <m:limLoc m:val="undOvr"/>
                <m:subHide m:val="1"/>
                <m:supHide m:val="1"/>
                <m:ctrlPr>
                  <w:rPr>
                    <w:rFonts w:ascii="Cambria Math" w:eastAsia="Times New Roman" w:hAnsi="Cambria Math"/>
                    <w:i/>
                    <w:sz w:val="26"/>
                    <w:szCs w:val="26"/>
                    <w:lang w:val="en-US" w:eastAsia="zh-CN"/>
                  </w:rPr>
                </m:ctrlPr>
              </m:naryPr>
              <m:sub/>
              <m:sup/>
              <m:e>
                <m:r>
                  <w:rPr>
                    <w:rFonts w:ascii="Cambria Math" w:eastAsia="Times New Roman" w:hAnsi="Cambria Math"/>
                    <w:sz w:val="26"/>
                    <w:szCs w:val="26"/>
                    <w:lang w:val="en-US" w:eastAsia="zh-CN"/>
                  </w:rPr>
                  <m:t>x</m:t>
                </m:r>
              </m:e>
            </m:nary>
          </m:num>
          <m:den>
            <m:r>
              <w:rPr>
                <w:rFonts w:ascii="Cambria Math" w:eastAsia="Times New Roman" w:hAnsi="Cambria Math"/>
                <w:sz w:val="26"/>
                <w:szCs w:val="26"/>
                <w:lang w:val="en-US" w:eastAsia="zh-CN"/>
              </w:rPr>
              <m:t>n</m:t>
            </m:r>
          </m:den>
        </m:f>
      </m:oMath>
      <w:r w:rsidRPr="007D3D51">
        <w:rPr>
          <w:rFonts w:ascii="Times New Roman" w:eastAsiaTheme="minorEastAsia" w:hAnsi="Times New Roman"/>
          <w:sz w:val="26"/>
          <w:szCs w:val="26"/>
          <w:lang w:eastAsia="zh-CN"/>
        </w:rPr>
        <w:t xml:space="preserve"> ,</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heme="minorEastAsia" w:hAnsi="Times New Roman"/>
          <w:sz w:val="26"/>
          <w:szCs w:val="26"/>
          <w:lang w:eastAsia="zh-CN"/>
        </w:rPr>
        <w:t xml:space="preserve">где </w:t>
      </w:r>
      <w:r w:rsidRPr="007D3D51">
        <w:rPr>
          <w:rFonts w:ascii="Times New Roman" w:eastAsia="Times New Roman" w:hAnsi="Times New Roman"/>
          <w:sz w:val="26"/>
          <w:szCs w:val="26"/>
          <w:lang w:val="en-US" w:eastAsia="zh-CN"/>
        </w:rPr>
        <w:t>x</w:t>
      </w:r>
      <w:r w:rsidRPr="007D3D51">
        <w:rPr>
          <w:rFonts w:ascii="Times New Roman" w:eastAsia="Times New Roman" w:hAnsi="Times New Roman"/>
          <w:sz w:val="26"/>
          <w:szCs w:val="26"/>
          <w:vertAlign w:val="superscript"/>
          <w:lang w:val="en-US" w:eastAsia="zh-CN"/>
        </w:rPr>
        <w:t>i</w:t>
      </w:r>
      <w:r w:rsidRPr="007D3D51">
        <w:rPr>
          <w:rFonts w:ascii="Times New Roman" w:eastAsia="Times New Roman" w:hAnsi="Times New Roman"/>
          <w:sz w:val="26"/>
          <w:szCs w:val="26"/>
          <w:lang w:eastAsia="zh-CN"/>
        </w:rPr>
        <w:t>– итоговая оценка зарегистрированного кандидата по результатам выступления;</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m:oMath>
        <m:nary>
          <m:naryPr>
            <m:chr m:val="∑"/>
            <m:limLoc m:val="undOvr"/>
            <m:subHide m:val="1"/>
            <m:supHide m:val="1"/>
            <m:ctrlPr>
              <w:rPr>
                <w:rFonts w:ascii="Cambria Math" w:eastAsia="Times New Roman" w:hAnsi="Cambria Math"/>
                <w:i/>
                <w:sz w:val="26"/>
                <w:szCs w:val="26"/>
                <w:lang w:val="en-US" w:eastAsia="zh-CN"/>
              </w:rPr>
            </m:ctrlPr>
          </m:naryPr>
          <m:sub/>
          <m:sup/>
          <m:e>
            <m:r>
              <w:rPr>
                <w:rFonts w:ascii="Cambria Math" w:eastAsia="Times New Roman" w:hAnsi="Cambria Math"/>
                <w:sz w:val="26"/>
                <w:szCs w:val="26"/>
                <w:lang w:val="en-US" w:eastAsia="zh-CN"/>
              </w:rPr>
              <m:t>x</m:t>
            </m:r>
          </m:e>
        </m:nary>
      </m:oMath>
      <w:r w:rsidRPr="007D3D51">
        <w:rPr>
          <w:rFonts w:ascii="Times New Roman" w:eastAsia="Times New Roman" w:hAnsi="Times New Roman"/>
          <w:sz w:val="26"/>
          <w:szCs w:val="26"/>
          <w:lang w:eastAsia="zh-CN"/>
        </w:rPr>
        <w:t xml:space="preserve"> – суммавсех оценок членов конкурсной комиссии, выставленных зарегистрированному кандидатуза выступление;</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val="en-US" w:eastAsia="zh-CN"/>
        </w:rPr>
        <w:t>n</w:t>
      </w:r>
      <w:r w:rsidRPr="007D3D51">
        <w:rPr>
          <w:rFonts w:ascii="Times New Roman" w:eastAsia="Times New Roman" w:hAnsi="Times New Roman"/>
          <w:sz w:val="26"/>
          <w:szCs w:val="26"/>
          <w:lang w:eastAsia="zh-CN"/>
        </w:rPr>
        <w:t xml:space="preserve"> – число членов конкурсной комиссии, заполнивших оценочный лист члена конкурсной комиссии на зарегистрированного кандидата.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xml:space="preserve">Результат итоговой оценки заносится в оценочный </w:t>
      </w:r>
      <w:hyperlink w:anchor="P696" w:history="1">
        <w:r w:rsidRPr="007D3D51">
          <w:rPr>
            <w:rFonts w:ascii="Times New Roman" w:hAnsi="Times New Roman"/>
            <w:sz w:val="26"/>
            <w:szCs w:val="26"/>
            <w:lang w:eastAsia="ru-RU"/>
          </w:rPr>
          <w:t>лист</w:t>
        </w:r>
      </w:hyperlink>
      <w:r w:rsidRPr="007D3D51">
        <w:rPr>
          <w:rFonts w:ascii="Times New Roman" w:hAnsi="Times New Roman"/>
          <w:sz w:val="26"/>
          <w:szCs w:val="26"/>
          <w:lang w:eastAsia="ru-RU"/>
        </w:rPr>
        <w:t xml:space="preserve"> зарегистрированного кандидата по форме согласно приложению 6 к Положению.</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pacing w:val="2"/>
          <w:sz w:val="26"/>
          <w:szCs w:val="26"/>
          <w:lang w:eastAsia="ru-RU"/>
        </w:rPr>
        <w:t>Оценка выступлений зарегистрированных кандидатов проводится членами конкурсной комиссии в отсутствие зарегистрированных кандидатов.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z w:val="26"/>
          <w:szCs w:val="26"/>
          <w:lang w:eastAsia="zh-CN"/>
        </w:rPr>
        <w:t>37</w:t>
      </w:r>
      <w:r w:rsidRPr="007D3D51">
        <w:rPr>
          <w:rFonts w:ascii="Times New Roman" w:eastAsia="Times New Roman" w:hAnsi="Times New Roman"/>
          <w:i/>
          <w:sz w:val="26"/>
          <w:szCs w:val="26"/>
          <w:lang w:eastAsia="zh-CN"/>
        </w:rPr>
        <w:t xml:space="preserve">. </w:t>
      </w:r>
      <w:r w:rsidRPr="007D3D51">
        <w:rPr>
          <w:rFonts w:ascii="Times New Roman" w:eastAsia="Times New Roman" w:hAnsi="Times New Roman"/>
          <w:sz w:val="26"/>
          <w:szCs w:val="26"/>
          <w:lang w:eastAsia="zh-CN"/>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7D3D51">
        <w:rPr>
          <w:rFonts w:ascii="Times New Roman" w:eastAsia="Times New Roman" w:hAnsi="Times New Roman"/>
          <w:spacing w:val="2"/>
          <w:sz w:val="26"/>
          <w:szCs w:val="26"/>
          <w:lang w:eastAsia="ru-RU"/>
        </w:rPr>
        <w:t>, от одного до четырёх баллов включительно, согласно следующим критериям:</w:t>
      </w:r>
    </w:p>
    <w:p w:rsidR="007D3D51" w:rsidRPr="007D3D51" w:rsidRDefault="007D3D51" w:rsidP="007D3D51">
      <w:pPr>
        <w:autoSpaceDE w:val="0"/>
        <w:autoSpaceDN w:val="0"/>
        <w:adjustRightInd w:val="0"/>
        <w:spacing w:after="0" w:line="240" w:lineRule="auto"/>
        <w:ind w:firstLine="709"/>
        <w:jc w:val="both"/>
        <w:rPr>
          <w:rFonts w:ascii="Times New Roman" w:eastAsiaTheme="minorHAnsi" w:hAnsi="Times New Roman"/>
          <w:sz w:val="26"/>
          <w:szCs w:val="26"/>
        </w:rPr>
      </w:pPr>
      <w:r w:rsidRPr="007D3D51">
        <w:rPr>
          <w:rFonts w:ascii="Times New Roman" w:eastAsiaTheme="minorHAnsi" w:hAnsi="Times New Roman"/>
          <w:sz w:val="26"/>
          <w:szCs w:val="26"/>
        </w:rPr>
        <w:t>наличие высшего образования – подготовки кадров высшей квалификации – четыре балла;</w:t>
      </w:r>
    </w:p>
    <w:p w:rsidR="007D3D51" w:rsidRPr="007D3D51" w:rsidRDefault="007D3D51" w:rsidP="007D3D51">
      <w:pPr>
        <w:autoSpaceDE w:val="0"/>
        <w:autoSpaceDN w:val="0"/>
        <w:adjustRightInd w:val="0"/>
        <w:spacing w:after="0" w:line="240" w:lineRule="auto"/>
        <w:ind w:firstLine="709"/>
        <w:jc w:val="both"/>
        <w:rPr>
          <w:rFonts w:ascii="Times New Roman" w:eastAsiaTheme="minorHAnsi" w:hAnsi="Times New Roman"/>
          <w:sz w:val="26"/>
          <w:szCs w:val="26"/>
        </w:rPr>
      </w:pPr>
      <w:r w:rsidRPr="007D3D51">
        <w:rPr>
          <w:rFonts w:ascii="Times New Roman" w:eastAsiaTheme="minorHAnsi" w:hAnsi="Times New Roman"/>
          <w:sz w:val="26"/>
          <w:szCs w:val="26"/>
        </w:rPr>
        <w:t>наличие высшего образования – специалитета, магистратуры – три балла;</w:t>
      </w:r>
    </w:p>
    <w:p w:rsidR="007D3D51" w:rsidRPr="007D3D51" w:rsidRDefault="007D3D51" w:rsidP="007D3D51">
      <w:pPr>
        <w:autoSpaceDE w:val="0"/>
        <w:autoSpaceDN w:val="0"/>
        <w:adjustRightInd w:val="0"/>
        <w:spacing w:after="0" w:line="240" w:lineRule="auto"/>
        <w:ind w:firstLine="709"/>
        <w:jc w:val="both"/>
        <w:rPr>
          <w:rFonts w:ascii="Times New Roman" w:eastAsiaTheme="minorHAnsi" w:hAnsi="Times New Roman"/>
          <w:sz w:val="26"/>
          <w:szCs w:val="26"/>
        </w:rPr>
      </w:pPr>
      <w:r w:rsidRPr="007D3D51">
        <w:rPr>
          <w:rFonts w:ascii="Times New Roman" w:eastAsiaTheme="minorHAnsi" w:hAnsi="Times New Roman"/>
          <w:sz w:val="26"/>
          <w:szCs w:val="26"/>
        </w:rPr>
        <w:t>наличие высшего образования – бакалавриата – два балла;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наличие среднего профессионального образования – один балл.</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отсутствия у зарегистрированного кандидата профессионального образования баллы не присваиваются.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После завершения оценки уровня профессионального образования </w:t>
      </w:r>
      <w:r w:rsidRPr="007D3D51">
        <w:rPr>
          <w:rFonts w:ascii="Times New Roman" w:eastAsia="Times New Roman" w:hAnsi="Times New Roman"/>
          <w:spacing w:val="2"/>
          <w:sz w:val="26"/>
          <w:szCs w:val="26"/>
          <w:lang w:eastAsia="ru-RU"/>
        </w:rPr>
        <w:t>зарегистрированных кандидатов результаты оценки заносятся членами конкурсной комиссии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7D3D51">
        <w:rPr>
          <w:rFonts w:ascii="Times New Roman" w:eastAsia="Times New Roman" w:hAnsi="Times New Roman"/>
          <w:sz w:val="26"/>
          <w:szCs w:val="26"/>
          <w:lang w:eastAsia="zh-CN"/>
        </w:rPr>
        <w:t xml:space="preserve"> по форме согласно приложению 6 к Положению.</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z w:val="26"/>
          <w:szCs w:val="26"/>
          <w:lang w:eastAsia="zh-CN"/>
        </w:rPr>
        <w:t>38</w:t>
      </w:r>
      <w:r w:rsidRPr="007D3D51">
        <w:rPr>
          <w:rFonts w:ascii="Times New Roman" w:eastAsia="Times New Roman" w:hAnsi="Times New Roman"/>
          <w:i/>
          <w:sz w:val="26"/>
          <w:szCs w:val="26"/>
          <w:lang w:eastAsia="zh-CN"/>
        </w:rPr>
        <w:t xml:space="preserve">. </w:t>
      </w:r>
      <w:r w:rsidRPr="007D3D51">
        <w:rPr>
          <w:rFonts w:ascii="Times New Roman" w:eastAsia="Times New Roman" w:hAnsi="Times New Roman"/>
          <w:sz w:val="26"/>
          <w:szCs w:val="26"/>
          <w:lang w:eastAsia="zh-CN"/>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7D3D51">
        <w:rPr>
          <w:rFonts w:ascii="Times New Roman" w:eastAsia="Times New Roman" w:hAnsi="Times New Roman"/>
          <w:spacing w:val="2"/>
          <w:sz w:val="26"/>
          <w:szCs w:val="26"/>
          <w:lang w:eastAsia="ru-RU"/>
        </w:rPr>
        <w:t>, от одного до трёх баллов включительно, согласно следующим критериям: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отсутствия у зарегистрированного кандидата профессиональных навыков, указанных в пункте 26 Положения, баллы не присваиваются.</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pacing w:val="2"/>
          <w:sz w:val="26"/>
          <w:szCs w:val="26"/>
          <w:lang w:eastAsia="ru-RU"/>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w:t>
      </w:r>
      <w:r w:rsidRPr="007D3D51">
        <w:rPr>
          <w:rFonts w:ascii="Times New Roman" w:eastAsia="Times New Roman" w:hAnsi="Times New Roman"/>
          <w:sz w:val="26"/>
          <w:szCs w:val="26"/>
          <w:lang w:eastAsia="zh-CN"/>
        </w:rPr>
        <w:t>по форме согласно приложению 6к Положению.</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39</w:t>
      </w:r>
      <w:r w:rsidRPr="007D3D51">
        <w:rPr>
          <w:rFonts w:ascii="Times New Roman" w:hAnsi="Times New Roman"/>
          <w:i/>
          <w:sz w:val="26"/>
          <w:szCs w:val="26"/>
          <w:lang w:eastAsia="ru-RU"/>
        </w:rPr>
        <w:t xml:space="preserve">. </w:t>
      </w:r>
      <w:r w:rsidRPr="007D3D51">
        <w:rPr>
          <w:rFonts w:ascii="Times New Roman" w:hAnsi="Times New Roman"/>
          <w:sz w:val="26"/>
          <w:szCs w:val="26"/>
          <w:lang w:eastAsia="ru-RU"/>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w:anchor="P696" w:history="1">
        <w:r w:rsidRPr="007D3D51">
          <w:rPr>
            <w:rFonts w:ascii="Times New Roman" w:hAnsi="Times New Roman"/>
            <w:sz w:val="26"/>
            <w:szCs w:val="26"/>
            <w:lang w:eastAsia="ru-RU"/>
          </w:rPr>
          <w:t>лист</w:t>
        </w:r>
      </w:hyperlink>
      <w:r w:rsidRPr="007D3D51">
        <w:rPr>
          <w:rFonts w:ascii="Times New Roman" w:hAnsi="Times New Roman"/>
          <w:sz w:val="26"/>
          <w:szCs w:val="26"/>
          <w:lang w:eastAsia="ru-RU"/>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w:t>
      </w:r>
      <w:r w:rsidRPr="007D3D51">
        <w:rPr>
          <w:rFonts w:ascii="Times New Roman" w:hAnsi="Times New Roman"/>
          <w:sz w:val="26"/>
          <w:szCs w:val="26"/>
          <w:lang w:eastAsia="ru-RU"/>
        </w:rPr>
        <w:lastRenderedPageBreak/>
        <w:t>конкурсной комиссии выносит на голосование вопрос об определении победителей конкурса.</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Максимальное количество баллов, которое по итогам конкурса может получить каждый зарегистрированный кандидат, равно 20 баллам.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Зарегистрированный кандидат, набравший по итогам конкурса десять и менее баллов, по решению конкурсной комиссии, не может быть признан победителем конкурса.</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одиннадцати баллов.</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b/>
          <w:bCs/>
          <w:sz w:val="26"/>
          <w:szCs w:val="26"/>
          <w:lang w:eastAsia="zh-CN"/>
        </w:rPr>
        <w:t>X. РЕШЕНИЕ КОНКУРСНОЙ КОМИССИИ</w:t>
      </w:r>
    </w:p>
    <w:p w:rsidR="007D3D51" w:rsidRPr="007D3D51" w:rsidRDefault="007D3D51" w:rsidP="007D3D51">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40. По результатам конкурса конкурсная комиссия принимает решение о признании конкурса состоявшимся или несостоявшимся.</w:t>
      </w:r>
    </w:p>
    <w:p w:rsidR="007D3D51" w:rsidRPr="007D3D51" w:rsidRDefault="007D3D51" w:rsidP="007D3D51">
      <w:pPr>
        <w:shd w:val="clear" w:color="auto" w:fill="FFFFFF"/>
        <w:tabs>
          <w:tab w:val="left" w:pos="1035"/>
        </w:tabs>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41. Конкурс признаётся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Совету депутатов для проведения голосования по кандидатурам на 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42. Конкурсная комиссия принимает решение о признании конкурса несостоявшимся в случаях:</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1) отсутствия заявлений кандидатов о допуске к участию в конкурсе либо подачи заявления только от одного кандидата;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отзыва всеми кандидатами, зарегистрированными кандидатами заявлений о допуске к участию в конкурсе;</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3) неявки на конкурс всех зарегистрированных кандидатов или явки только одного зарегистрированного кандидата;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 отказа в регистрации всем кандидатам по основаниям и в порядке, предусмотренным пунктом 32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43.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 xml:space="preserve">45. При проведении голосования член конкурсной комиссии голосует «за» или «против».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46. Решения конкурсной комиссии по вопросам, изложенным в пунктах 41, 42 Положения, принимаются в отсутствие кандидатов, зарегистрированных кандидатов.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47. Решение конкурсной комиссии оформляется итоговым протоколом заседания конкурсной комиссии (приложение 7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Шабуровского сельского поселения, оформленный по форме согласно приложению 8 к Положению.</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решения о результатах конкурса. Результаты конкурса также размещаются на официальном сайте органа местного самоуправления Шабуровского сельского поселения в информационно-телекоммуникационной сети «Интернет» в разделе «Конкурс по отбору кандидатур на должность главы Шабуровского сельского поселения Каслинского муниципального района».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49. Итоговый протокол заседания конкурсной комиссии направляется в Совет депутатов, главе Каслинского муниципального района, в Собрание депутатов Каслинского муниципального района в течение трёх рабочих дней со дня принятия решения о результатах конкурса.</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50. Голосование по кандидатурам на должность главы Шабуровского сельского поселения из числа представленных Совету депутатов зарегистрированных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hAnsi="Times New Roman"/>
          <w:sz w:val="26"/>
          <w:szCs w:val="26"/>
          <w:lang w:eastAsia="ru-RU"/>
        </w:rPr>
      </w:pPr>
      <w:r w:rsidRPr="007D3D51">
        <w:rPr>
          <w:rFonts w:ascii="Times New Roman" w:eastAsia="Times New Roman" w:hAnsi="Times New Roman"/>
          <w:sz w:val="26"/>
          <w:szCs w:val="26"/>
          <w:lang w:eastAsia="zh-CN"/>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7D3D51">
        <w:rPr>
          <w:rFonts w:ascii="Times New Roman" w:hAnsi="Times New Roman"/>
          <w:sz w:val="26"/>
          <w:szCs w:val="26"/>
          <w:lang w:eastAsia="ru-RU"/>
        </w:rPr>
        <w:t xml:space="preserve">голосования, </w:t>
      </w:r>
      <w:r w:rsidRPr="007D3D51">
        <w:rPr>
          <w:rFonts w:ascii="Times New Roman" w:eastAsia="Times New Roman" w:hAnsi="Times New Roman"/>
          <w:sz w:val="26"/>
          <w:szCs w:val="26"/>
          <w:lang w:eastAsia="zh-CN"/>
        </w:rPr>
        <w:t xml:space="preserve">предусмотренного абзацем первым настоящего пункта, останется только один из представленных Совету депутатов зарегистрированных </w:t>
      </w:r>
      <w:r w:rsidRPr="007D3D51">
        <w:rPr>
          <w:rFonts w:ascii="Times New Roman" w:hAnsi="Times New Roman"/>
          <w:sz w:val="26"/>
          <w:szCs w:val="26"/>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Совет депутатов принимает решение об объявлении конкурса в соответствии с подпунктом 5 пункта 20 Положения</w:t>
      </w:r>
      <w:r w:rsidRPr="007D3D51">
        <w:rPr>
          <w:rFonts w:ascii="Times New Roman" w:eastAsia="Times New Roman" w:hAnsi="Times New Roman"/>
          <w:sz w:val="26"/>
          <w:szCs w:val="26"/>
          <w:lang w:eastAsia="zh-CN"/>
        </w:rPr>
        <w:t>.</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b/>
          <w:bCs/>
          <w:sz w:val="26"/>
          <w:szCs w:val="26"/>
          <w:lang w:eastAsia="zh-CN"/>
        </w:rPr>
      </w:pPr>
      <w:r w:rsidRPr="007D3D51">
        <w:rPr>
          <w:rFonts w:ascii="Times New Roman" w:eastAsia="Times New Roman" w:hAnsi="Times New Roman"/>
          <w:b/>
          <w:bCs/>
          <w:sz w:val="26"/>
          <w:szCs w:val="26"/>
          <w:lang w:eastAsia="zh-CN"/>
        </w:rPr>
        <w:t>XI. ЗАКЛЮЧИТЕЛЬНЫЕ ПОЛОЖЕНИЯ</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51. Расходы, связанные с организацией и проведением конкурса, осуществляются Советом депутатов за счёт средств бюджета Шабуровского сельского поселения в пределах сметы, утверждённой Советом депутатов.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7D3D51" w:rsidRPr="007D3D51" w:rsidRDefault="007D3D51" w:rsidP="007D3D51">
      <w:pPr>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52.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7D3D51" w:rsidRPr="007D3D51" w:rsidRDefault="007D3D51" w:rsidP="007D3D51">
      <w:pPr>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Глава </w:t>
      </w:r>
    </w:p>
    <w:p w:rsidR="007D3D51" w:rsidRPr="007D3D51" w:rsidRDefault="007D3D51" w:rsidP="007D3D51">
      <w:pPr>
        <w:spacing w:after="0" w:line="240" w:lineRule="auto"/>
        <w:rPr>
          <w:rFonts w:ascii="Times New Roman" w:eastAsia="Times New Roman" w:hAnsi="Times New Roman"/>
          <w:sz w:val="26"/>
          <w:szCs w:val="26"/>
          <w:lang w:eastAsia="zh-CN"/>
        </w:rPr>
      </w:pPr>
      <w:r>
        <w:rPr>
          <w:rFonts w:ascii="Times New Roman" w:eastAsia="Times New Roman" w:hAnsi="Times New Roman"/>
          <w:sz w:val="26"/>
          <w:szCs w:val="26"/>
          <w:lang w:eastAsia="zh-CN"/>
        </w:rPr>
        <w:t>Шабур</w:t>
      </w:r>
      <w:r w:rsidRPr="007D3D51">
        <w:rPr>
          <w:rFonts w:ascii="Times New Roman" w:eastAsia="Times New Roman" w:hAnsi="Times New Roman"/>
          <w:sz w:val="26"/>
          <w:szCs w:val="26"/>
          <w:lang w:eastAsia="zh-CN"/>
        </w:rPr>
        <w:t>о</w:t>
      </w:r>
      <w:r>
        <w:rPr>
          <w:rFonts w:ascii="Times New Roman" w:eastAsia="Times New Roman" w:hAnsi="Times New Roman"/>
          <w:sz w:val="26"/>
          <w:szCs w:val="26"/>
          <w:lang w:eastAsia="zh-CN"/>
        </w:rPr>
        <w:t>в</w:t>
      </w:r>
      <w:r w:rsidRPr="007D3D51">
        <w:rPr>
          <w:rFonts w:ascii="Times New Roman" w:eastAsia="Times New Roman" w:hAnsi="Times New Roman"/>
          <w:sz w:val="26"/>
          <w:szCs w:val="26"/>
          <w:lang w:eastAsia="zh-CN"/>
        </w:rPr>
        <w:t xml:space="preserve">ского сельского поселения                      </w:t>
      </w:r>
      <w:r>
        <w:rPr>
          <w:rFonts w:ascii="Times New Roman" w:eastAsia="Times New Roman" w:hAnsi="Times New Roman"/>
          <w:sz w:val="26"/>
          <w:szCs w:val="26"/>
          <w:lang w:eastAsia="zh-CN"/>
        </w:rPr>
        <w:t xml:space="preserve">           </w:t>
      </w:r>
      <w:r w:rsidRPr="007D3D51">
        <w:rPr>
          <w:rFonts w:ascii="Times New Roman" w:eastAsia="Times New Roman" w:hAnsi="Times New Roman"/>
          <w:sz w:val="26"/>
          <w:szCs w:val="26"/>
          <w:lang w:eastAsia="zh-CN"/>
        </w:rPr>
        <w:t xml:space="preserve">      А.В.Релин</w:t>
      </w: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Приложение № 1 </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r w:rsidRPr="007D3D51">
        <w:rPr>
          <w:rFonts w:ascii="Times New Roman" w:eastAsia="Times New Roman" w:hAnsi="Times New Roman"/>
          <w:sz w:val="26"/>
          <w:szCs w:val="26"/>
          <w:lang w:eastAsia="zh-CN"/>
        </w:rPr>
        <w:t xml:space="preserve">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color w:val="C00000"/>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(Форма)</w:t>
      </w:r>
    </w:p>
    <w:p w:rsidR="007D3D51" w:rsidRPr="007D3D51" w:rsidRDefault="007D3D51" w:rsidP="007D3D51">
      <w:pPr>
        <w:autoSpaceDE w:val="0"/>
        <w:autoSpaceDN w:val="0"/>
        <w:adjustRightInd w:val="0"/>
        <w:spacing w:after="0" w:line="240" w:lineRule="auto"/>
        <w:jc w:val="center"/>
        <w:rPr>
          <w:rFonts w:ascii="Times New Roman" w:eastAsia="Times New Roman" w:hAnsi="Times New Roman"/>
          <w:bCs/>
          <w:sz w:val="26"/>
          <w:szCs w:val="26"/>
          <w:lang w:eastAsia="zh-CN"/>
        </w:rPr>
      </w:pPr>
    </w:p>
    <w:p w:rsidR="007D3D51" w:rsidRPr="007D3D51" w:rsidRDefault="007D3D51" w:rsidP="007D3D51">
      <w:pPr>
        <w:autoSpaceDE w:val="0"/>
        <w:autoSpaceDN w:val="0"/>
        <w:adjustRightInd w:val="0"/>
        <w:spacing w:after="0" w:line="240" w:lineRule="auto"/>
        <w:jc w:val="center"/>
        <w:rPr>
          <w:rFonts w:ascii="Times New Roman" w:eastAsia="Times New Roman" w:hAnsi="Times New Roman"/>
          <w:bCs/>
          <w:sz w:val="26"/>
          <w:szCs w:val="26"/>
          <w:lang w:eastAsia="zh-CN"/>
        </w:rPr>
      </w:pPr>
      <w:r w:rsidRPr="007D3D51">
        <w:rPr>
          <w:rFonts w:ascii="Times New Roman" w:eastAsia="Times New Roman" w:hAnsi="Times New Roman"/>
          <w:bCs/>
          <w:sz w:val="26"/>
          <w:szCs w:val="26"/>
          <w:lang w:eastAsia="zh-CN"/>
        </w:rPr>
        <w:t>Объявление о приёме документов для участия в конкурсе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autoSpaceDE w:val="0"/>
        <w:autoSpaceDN w:val="0"/>
        <w:adjustRightInd w:val="0"/>
        <w:spacing w:after="0" w:line="240" w:lineRule="auto"/>
        <w:ind w:firstLine="708"/>
        <w:jc w:val="both"/>
        <w:rPr>
          <w:rFonts w:ascii="Times New Roman" w:eastAsiaTheme="minorHAnsi" w:hAnsi="Times New Roman"/>
          <w:b/>
          <w:i/>
          <w:color w:val="C00000"/>
          <w:sz w:val="26"/>
          <w:szCs w:val="26"/>
          <w:u w:val="single"/>
          <w:lang w:eastAsia="zh-CN"/>
        </w:rPr>
      </w:pP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bCs/>
          <w:sz w:val="26"/>
          <w:szCs w:val="26"/>
          <w:lang w:eastAsia="zh-CN"/>
        </w:rPr>
      </w:pPr>
      <w:r w:rsidRPr="007D3D51">
        <w:rPr>
          <w:rFonts w:ascii="Times New Roman" w:eastAsia="Times New Roman" w:hAnsi="Times New Roman"/>
          <w:bCs/>
          <w:sz w:val="26"/>
          <w:szCs w:val="26"/>
          <w:lang w:eastAsia="zh-CN"/>
        </w:rPr>
        <w:t>В соответствии с решением Совета депутатов Шабуровского сельского поселения от «___»__________2021г. №___ «Об объявлении конкурса по отбору кандидатур на должность главы Шабуровского сельского поселения Каслинского муниципального района Челябинской области» объявляется конкурс по отбору кандидатур на должность главы Шабуровского сельского поселения Каслинского муниципального района Челябинской области (далее – конкурс).</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xml:space="preserve">Конкурс организует и проводит конкурсная комиссия по отбору кандидатур на должность главы Шабуровского сельского поселения Каслинского </w:t>
      </w:r>
      <w:r w:rsidRPr="007D3D51">
        <w:rPr>
          <w:rFonts w:ascii="Times New Roman" w:hAnsi="Times New Roman"/>
          <w:bCs/>
          <w:sz w:val="26"/>
          <w:szCs w:val="26"/>
          <w:lang w:eastAsia="ru-RU"/>
        </w:rPr>
        <w:t xml:space="preserve">муниципального района Челябинской области </w:t>
      </w:r>
      <w:r w:rsidRPr="007D3D51">
        <w:rPr>
          <w:rFonts w:ascii="Times New Roman" w:hAnsi="Times New Roman"/>
          <w:sz w:val="26"/>
          <w:szCs w:val="26"/>
          <w:lang w:eastAsia="ru-RU"/>
        </w:rPr>
        <w:t>(далее – конкурсная комиссия) в порядке и на условиях, установленных Положением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 утверждённым решением Совета депутатов Шабуровского сельского поселения от «___»_________</w:t>
      </w:r>
      <w:r w:rsidRPr="007D3D51">
        <w:rPr>
          <w:rFonts w:ascii="Times New Roman" w:hAnsi="Times New Roman"/>
          <w:bCs/>
          <w:sz w:val="26"/>
          <w:szCs w:val="26"/>
          <w:lang w:eastAsia="ru-RU"/>
        </w:rPr>
        <w:t xml:space="preserve">2021г. №___ </w:t>
      </w:r>
      <w:r w:rsidRPr="007D3D51">
        <w:rPr>
          <w:rFonts w:ascii="Times New Roman" w:hAnsi="Times New Roman"/>
          <w:sz w:val="26"/>
          <w:szCs w:val="26"/>
          <w:lang w:eastAsia="ru-RU"/>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Шабуровского сельского поселения Каслинского муниципального района Челябинской области, с целью последующего представления указанных кандидатов Совету депутатов Шабуровского сельского поселения для проведения голосования по кандидатурам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Конкурс проводится «__» _________ 2021 года в __ часов __ минут в здании администрации Шабуровского сельского поселения Каслинского муниципального района по адресу: 456856, Челябинская область, Каслинский район, село Шабурово, улица Ленина, дом 55, тел. ___________.</w:t>
      </w:r>
    </w:p>
    <w:p w:rsidR="007D3D51" w:rsidRPr="007D3D51" w:rsidRDefault="007D3D51" w:rsidP="007D3D51">
      <w:pPr>
        <w:autoSpaceDE w:val="0"/>
        <w:autoSpaceDN w:val="0"/>
        <w:adjustRightInd w:val="0"/>
        <w:spacing w:after="0" w:line="240" w:lineRule="auto"/>
        <w:ind w:firstLine="708"/>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2021г. по «__» ________ 2021г. включительно, в рабочие дни с __ часов __ минут до__ часов __ минут, с __ часов __ минут до__ часов __ минут по </w:t>
      </w:r>
      <w:r w:rsidRPr="007D3D51">
        <w:rPr>
          <w:rFonts w:ascii="Times New Roman" w:eastAsia="Times New Roman" w:hAnsi="Times New Roman"/>
          <w:sz w:val="26"/>
          <w:szCs w:val="26"/>
          <w:lang w:eastAsia="zh-CN"/>
        </w:rPr>
        <w:lastRenderedPageBreak/>
        <w:t>адресу:456856, Челябинская область, Каслинский район, село Шабурово, улиц Ленина, дом 55, тел. ___________.</w:t>
      </w:r>
    </w:p>
    <w:p w:rsidR="007D3D51" w:rsidRPr="007D3D51" w:rsidRDefault="007D3D51" w:rsidP="007D3D51">
      <w:pPr>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Дополнительную информацию о конкурсе и условиях его проведения можно получить по адресу: 456856, Челябинская область, Каслинский район, село Шабурово, улиц Ленина, дом 55, тел. ___________, а также на официальном сайте администрации Шабуровского сельского поселения Каслинского муниципального района в информационно-телекоммуникационной сети «Интернет» в разделе «Конкурс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7D3D51">
          <w:rPr>
            <w:rFonts w:ascii="Times New Roman" w:eastAsia="Times New Roman" w:hAnsi="Times New Roman"/>
            <w:sz w:val="26"/>
            <w:szCs w:val="26"/>
            <w:lang w:eastAsia="zh-CN"/>
          </w:rPr>
          <w:t>законом</w:t>
        </w:r>
      </w:hyperlink>
      <w:r w:rsidRPr="007D3D51">
        <w:rPr>
          <w:rFonts w:ascii="Times New Roman" w:eastAsia="Times New Roman" w:hAnsi="Times New Roman"/>
          <w:sz w:val="26"/>
          <w:szCs w:val="26"/>
          <w:lang w:eastAsia="zh-C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Для кандидата на должность главы Шабуровского сельского поселения Каслинского муниципального района Челябинской области, в целях осуществления главой Шабуровского сельского поселения Каслинского муниципального района Челябинской области отдельных государственных полномочий, переданных органам местного самоуправления Шабуровского сельского поселения Каслинского муниципального района, по решению вопросов местного значения, является предпочтительным наличие профессионального образования и профессиональных знаний и навыков в соответствии с пунктом 26 Положения.</w:t>
      </w:r>
    </w:p>
    <w:p w:rsidR="007D3D51" w:rsidRPr="007D3D51" w:rsidRDefault="007D3D51" w:rsidP="007D3D51">
      <w:pPr>
        <w:spacing w:after="0" w:line="240" w:lineRule="auto"/>
        <w:ind w:firstLine="702"/>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О выдвижении кандидата уведомляется конкурсная комиссия. </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7D3D51" w:rsidRPr="007D3D51" w:rsidRDefault="007D3D51" w:rsidP="007D3D51">
      <w:pPr>
        <w:spacing w:after="0" w:line="240" w:lineRule="auto"/>
        <w:ind w:firstLine="702"/>
        <w:jc w:val="both"/>
        <w:rPr>
          <w:rFonts w:ascii="Times New Roman" w:eastAsia="Times New Roman" w:hAnsi="Times New Roman"/>
          <w:i/>
          <w:sz w:val="26"/>
          <w:szCs w:val="26"/>
          <w:lang w:eastAsia="zh-CN"/>
        </w:rPr>
      </w:pPr>
      <w:r w:rsidRPr="007D3D51">
        <w:rPr>
          <w:rFonts w:ascii="Times New Roman" w:eastAsia="Times New Roman" w:hAnsi="Times New Roman"/>
          <w:sz w:val="26"/>
          <w:szCs w:val="26"/>
          <w:lang w:eastAsia="zh-CN"/>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7D3D51" w:rsidRPr="007D3D51" w:rsidRDefault="007D3D51" w:rsidP="007D3D51">
      <w:pPr>
        <w:spacing w:after="0" w:line="240" w:lineRule="auto"/>
        <w:ind w:firstLine="702"/>
        <w:jc w:val="both"/>
        <w:rPr>
          <w:rFonts w:ascii="Times New Roman" w:hAnsi="Times New Roman"/>
          <w:sz w:val="26"/>
          <w:szCs w:val="26"/>
          <w:lang w:eastAsia="ru-RU"/>
        </w:rPr>
      </w:pPr>
      <w:r w:rsidRPr="007D3D51">
        <w:rPr>
          <w:rFonts w:ascii="Times New Roman" w:hAnsi="Times New Roman"/>
          <w:sz w:val="26"/>
          <w:szCs w:val="26"/>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D3D51" w:rsidRPr="007D3D51" w:rsidRDefault="007D3D51" w:rsidP="007D3D51">
      <w:pPr>
        <w:autoSpaceDE w:val="0"/>
        <w:autoSpaceDN w:val="0"/>
        <w:adjustRightInd w:val="0"/>
        <w:spacing w:after="0" w:line="240" w:lineRule="auto"/>
        <w:ind w:firstLine="751"/>
        <w:jc w:val="both"/>
        <w:rPr>
          <w:rFonts w:ascii="Times New Roman" w:hAnsi="Times New Roman"/>
          <w:sz w:val="26"/>
          <w:szCs w:val="26"/>
          <w:lang w:eastAsia="ru-RU"/>
        </w:rPr>
      </w:pPr>
      <w:r w:rsidRPr="007D3D51">
        <w:rPr>
          <w:rFonts w:ascii="Times New Roman" w:eastAsia="Times New Roman" w:hAnsi="Times New Roman"/>
          <w:sz w:val="26"/>
          <w:szCs w:val="26"/>
          <w:lang w:eastAsia="zh-CN"/>
        </w:rPr>
        <w:t xml:space="preserve">2) копию всех листов паспорта или документа, заменяющего паспорт гражданина Российской Федерации; </w:t>
      </w:r>
      <w:r w:rsidRPr="007D3D51">
        <w:rPr>
          <w:rFonts w:ascii="Times New Roman" w:hAnsi="Times New Roman"/>
          <w:sz w:val="26"/>
          <w:szCs w:val="26"/>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7D3D51">
        <w:rPr>
          <w:rFonts w:ascii="Times New Roman" w:eastAsia="Times New Roman" w:hAnsi="Times New Roman"/>
          <w:sz w:val="26"/>
          <w:szCs w:val="26"/>
          <w:lang w:eastAsia="zh-CN"/>
        </w:rPr>
        <w:t xml:space="preserve">подтверждающего </w:t>
      </w:r>
      <w:r w:rsidRPr="007D3D51">
        <w:rPr>
          <w:rFonts w:ascii="Times New Roman" w:eastAsia="Times New Roman" w:hAnsi="Times New Roman"/>
          <w:spacing w:val="2"/>
          <w:sz w:val="26"/>
          <w:szCs w:val="26"/>
          <w:lang w:eastAsia="ru-RU"/>
        </w:rPr>
        <w:t>деятельность в качестве индивидуального предпринимателя, являющегося работодателем</w:t>
      </w:r>
      <w:r w:rsidRPr="007D3D51">
        <w:rPr>
          <w:rFonts w:ascii="Times New Roman" w:eastAsia="Times New Roman" w:hAnsi="Times New Roman"/>
          <w:sz w:val="26"/>
          <w:szCs w:val="26"/>
          <w:lang w:eastAsia="zh-CN"/>
        </w:rPr>
        <w:t xml:space="preserve"> (при наличии опыта такой деятельности).</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Если кандидат менял фамилию, или имя, или отчество также представляются копии соответствующих документов.</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7D3D51" w:rsidRPr="007D3D51" w:rsidRDefault="007D3D51" w:rsidP="007D3D51">
      <w:pPr>
        <w:autoSpaceDE w:val="0"/>
        <w:autoSpaceDN w:val="0"/>
        <w:adjustRightInd w:val="0"/>
        <w:spacing w:after="0" w:line="240" w:lineRule="auto"/>
        <w:ind w:firstLine="709"/>
        <w:jc w:val="both"/>
        <w:rPr>
          <w:rFonts w:ascii="Times New Roman" w:eastAsiaTheme="minorHAnsi" w:hAnsi="Times New Roman"/>
          <w:sz w:val="26"/>
          <w:szCs w:val="26"/>
        </w:rPr>
      </w:pPr>
      <w:r w:rsidRPr="007D3D51">
        <w:rPr>
          <w:rFonts w:ascii="Times New Roman" w:eastAsia="Times New Roman" w:hAnsi="Times New Roman"/>
          <w:sz w:val="26"/>
          <w:szCs w:val="26"/>
          <w:lang w:eastAsia="zh-CN"/>
        </w:rPr>
        <w:t xml:space="preserve">4) собственноручно заполненную и подписанную анкету по форме, утверждённой распоряжением Правительства Российской Федерации </w:t>
      </w:r>
      <w:r w:rsidRPr="007D3D51">
        <w:rPr>
          <w:rFonts w:ascii="Times New Roman" w:eastAsiaTheme="minorHAnsi" w:hAnsi="Times New Roman"/>
          <w:sz w:val="26"/>
          <w:szCs w:val="26"/>
        </w:rPr>
        <w:t xml:space="preserve">от 26 мая 2005 г. № 667-р, </w:t>
      </w:r>
      <w:r w:rsidRPr="007D3D51">
        <w:rPr>
          <w:rFonts w:ascii="Times New Roman" w:eastAsia="Times New Roman" w:hAnsi="Times New Roman"/>
          <w:sz w:val="26"/>
          <w:szCs w:val="26"/>
          <w:lang w:eastAsia="zh-CN"/>
        </w:rPr>
        <w:t>три фотографии любой цветности (4x6);</w:t>
      </w:r>
    </w:p>
    <w:p w:rsidR="007D3D51" w:rsidRPr="007D3D51" w:rsidRDefault="007D3D51" w:rsidP="007D3D51">
      <w:pPr>
        <w:spacing w:after="0" w:line="240" w:lineRule="auto"/>
        <w:ind w:firstLine="702"/>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5) письменное согласие на обработку персональных данных (приложение 3 к Положению); </w:t>
      </w:r>
      <w:r w:rsidRPr="007D3D51">
        <w:rPr>
          <w:rFonts w:ascii="Times New Roman" w:eastAsiaTheme="minorHAnsi" w:hAnsi="Times New Roman"/>
          <w:sz w:val="26"/>
          <w:szCs w:val="26"/>
        </w:rPr>
        <w:t>согласие на обработку персональных данных, разрешённых субъектом персональных данных для распространения (приложение 4 к Положению).</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По желанию кандидата могут быть дополнительно представлены иные сведения.</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z w:val="26"/>
          <w:szCs w:val="26"/>
          <w:lang w:eastAsia="zh-CN"/>
        </w:rPr>
      </w:pPr>
      <w:r w:rsidRPr="007D3D51">
        <w:rPr>
          <w:rFonts w:ascii="Times New Roman" w:eastAsia="Times New Roman" w:hAnsi="Times New Roman"/>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7D3D51">
        <w:rPr>
          <w:rFonts w:ascii="Times New Roman" w:eastAsia="Times New Roman" w:hAnsi="Times New Roman"/>
          <w:sz w:val="26"/>
          <w:szCs w:val="26"/>
          <w:lang w:eastAsia="zh-CN"/>
        </w:rPr>
        <w:t>сведений об осуществлении трудовой (служебной) деятельности)</w:t>
      </w:r>
      <w:r w:rsidRPr="007D3D51">
        <w:rPr>
          <w:rFonts w:ascii="Times New Roman" w:eastAsia="Times New Roman" w:hAnsi="Times New Roman"/>
          <w:spacing w:val="2"/>
          <w:sz w:val="26"/>
          <w:szCs w:val="26"/>
          <w:lang w:eastAsia="ru-RU"/>
        </w:rPr>
        <w:t xml:space="preserve">, а также тестирования, выступления по вопросам, связанным с исполнением полномочий главы </w:t>
      </w:r>
      <w:r w:rsidRPr="007D3D51">
        <w:rPr>
          <w:rFonts w:ascii="Times New Roman" w:eastAsia="Times New Roman" w:hAnsi="Times New Roman"/>
          <w:sz w:val="26"/>
          <w:szCs w:val="26"/>
          <w:lang w:eastAsia="zh-CN"/>
        </w:rPr>
        <w:t>Шабуровского сельского поселения Каслинского муниципального района Челябинской области</w:t>
      </w:r>
      <w:r w:rsidRPr="007D3D51">
        <w:rPr>
          <w:rFonts w:ascii="Times New Roman" w:eastAsia="Times New Roman" w:hAnsi="Times New Roman"/>
          <w:spacing w:val="2"/>
          <w:sz w:val="26"/>
          <w:szCs w:val="26"/>
          <w:lang w:eastAsia="ru-RU"/>
        </w:rPr>
        <w:t>.</w:t>
      </w:r>
    </w:p>
    <w:p w:rsidR="007D3D51" w:rsidRPr="007D3D51" w:rsidRDefault="007D3D51" w:rsidP="007D3D51">
      <w:pPr>
        <w:autoSpaceDE w:val="0"/>
        <w:autoSpaceDN w:val="0"/>
        <w:adjustRightInd w:val="0"/>
        <w:spacing w:after="0" w:line="240" w:lineRule="auto"/>
        <w:ind w:firstLine="708"/>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Конкурсная комиссия оценивает уровень профессионального образования, </w:t>
      </w:r>
      <w:r w:rsidRPr="007D3D51">
        <w:rPr>
          <w:rFonts w:ascii="Times New Roman" w:hAnsi="Times New Roman"/>
          <w:sz w:val="26"/>
          <w:szCs w:val="26"/>
          <w:lang w:eastAsia="ru-RU"/>
        </w:rPr>
        <w:t>профессиональных знаний и навыков</w:t>
      </w:r>
      <w:r w:rsidRPr="007D3D51">
        <w:rPr>
          <w:rFonts w:ascii="Times New Roman" w:eastAsia="Times New Roman" w:hAnsi="Times New Roman"/>
          <w:sz w:val="26"/>
          <w:szCs w:val="26"/>
          <w:lang w:eastAsia="zh-CN"/>
        </w:rPr>
        <w:t xml:space="preserve"> зарегистрированных кандидатов, указанных в пункте 26 Положения.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Тестирование проводится с целью оценки профессиональных знаний зарегистрированных кандидатов, указанных в пункте 26 Положения.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w:t>
      </w:r>
      <w:r w:rsidRPr="007D3D51">
        <w:rPr>
          <w:rFonts w:ascii="Times New Roman" w:eastAsia="Times New Roman" w:hAnsi="Times New Roman"/>
          <w:spacing w:val="2"/>
          <w:sz w:val="26"/>
          <w:szCs w:val="26"/>
          <w:lang w:eastAsia="ru-RU"/>
        </w:rPr>
        <w:lastRenderedPageBreak/>
        <w:t xml:space="preserve">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Ответ зарегистрированного кандидата на вопрос тестового задания признаётся неправильным в случаях:</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выделен неправильный вариант ответа;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 xml:space="preserve">если выделено два и более варианта ответов; </w:t>
      </w:r>
    </w:p>
    <w:p w:rsidR="007D3D51" w:rsidRPr="007D3D51" w:rsidRDefault="007D3D51" w:rsidP="007D3D51">
      <w:pPr>
        <w:spacing w:after="0" w:line="240" w:lineRule="auto"/>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не выделен ни один из вариантов ответа;</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если в ответ внесено исправление с нарушением порядка, указанного в пункте 35 Положения.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Тестирование проводится в помещении, определяемым конкурсной комиссией. </w:t>
      </w:r>
      <w:r w:rsidRPr="007D3D51">
        <w:rPr>
          <w:rFonts w:ascii="Times New Roman" w:eastAsia="Times New Roman" w:hAnsi="Times New Roman"/>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7D3D51">
        <w:rPr>
          <w:rFonts w:ascii="Times New Roman" w:eastAsia="Times New Roman" w:hAnsi="Times New Roman"/>
          <w:sz w:val="26"/>
          <w:szCs w:val="26"/>
          <w:lang w:eastAsia="zh-CN"/>
        </w:rPr>
        <w:t>.</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Во время тестирования не допускается использование зарегистрированными кандидатами </w:t>
      </w:r>
      <w:r w:rsidRPr="007D3D51">
        <w:rPr>
          <w:rFonts w:ascii="Times New Roman" w:eastAsia="Times New Roman" w:hAnsi="Times New Roman"/>
          <w:spacing w:val="2"/>
          <w:sz w:val="26"/>
          <w:szCs w:val="26"/>
          <w:lang w:eastAsia="ru-RU"/>
        </w:rPr>
        <w:t xml:space="preserve">каких-либо источников информации (электронные справочные системы, печатные издания и т.п.), </w:t>
      </w:r>
      <w:r w:rsidRPr="007D3D51">
        <w:rPr>
          <w:rFonts w:ascii="Times New Roman" w:eastAsia="Times New Roman" w:hAnsi="Times New Roman"/>
          <w:sz w:val="26"/>
          <w:szCs w:val="26"/>
          <w:lang w:eastAsia="zh-CN"/>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z w:val="26"/>
          <w:szCs w:val="26"/>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верить,личная подпись».</w:t>
      </w:r>
    </w:p>
    <w:p w:rsidR="007D3D51" w:rsidRPr="007D3D51" w:rsidRDefault="007D3D51" w:rsidP="007D3D51">
      <w:pPr>
        <w:spacing w:after="0" w:line="240" w:lineRule="auto"/>
        <w:ind w:firstLine="709"/>
        <w:jc w:val="both"/>
        <w:rPr>
          <w:rFonts w:ascii="Times New Roman" w:eastAsia="Times New Roman" w:hAnsi="Times New Roman"/>
          <w:sz w:val="26"/>
          <w:szCs w:val="26"/>
          <w:lang w:eastAsia="ru-RU"/>
        </w:rPr>
      </w:pPr>
      <w:r w:rsidRPr="007D3D51">
        <w:rPr>
          <w:rFonts w:ascii="Times New Roman" w:eastAsia="Times New Roman" w:hAnsi="Times New Roman"/>
          <w:spacing w:val="2"/>
          <w:sz w:val="26"/>
          <w:szCs w:val="26"/>
          <w:lang w:eastAsia="ru-RU"/>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7D3D51">
        <w:rPr>
          <w:rFonts w:ascii="Times New Roman" w:eastAsia="Times New Roman" w:hAnsi="Times New Roman"/>
          <w:sz w:val="26"/>
          <w:szCs w:val="26"/>
          <w:lang w:eastAsia="zh-CN"/>
        </w:rPr>
        <w:t xml:space="preserve"> по форме согласно приложению 6 к Положению.</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lastRenderedPageBreak/>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Шабуровского сельского поселения, основных характеристик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направлений развития Шабуровского сельского поселения, анализ актуальных проблем развития Шабуровского сельского поселения за предшествующий трёхлетний период, учитывающий социально-экономические показатели Шабуровского сельского поселения, вопросы местного значения муниципального образования, а также предложения по совершенствованию деятельности органов местного самоуправления Шабуровского сельского поселения, соответствующие их полномочиям по решению вопросов местного значения.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отказа зарегистрированного кандидата от выступления баллы не присваиваются.</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После выступления зарегистрированного кандидата члены конкурсной комиссии вправе задавать ему вопросы по выступлению.</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Шабуровского сельского поселения, направлений развития Шабуровского сельского поселения, наличие анализа актуальных проблем развития Шабуровского сельского поселения за предшествующий трёхлетний период, учитывающего социально-экономические показатели Шабуровского сельского поселения,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Шабуровского сельского поселения,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7D3D51">
        <w:rPr>
          <w:rFonts w:ascii="Times New Roman" w:hAnsi="Times New Roman"/>
          <w:spacing w:val="2"/>
          <w:sz w:val="26"/>
          <w:szCs w:val="26"/>
          <w:lang w:eastAsia="ru-RU"/>
        </w:rPr>
        <w:t>с учётом критериев, предусмотренных пунктом 36 Положения</w:t>
      </w:r>
      <w:r w:rsidRPr="007D3D51">
        <w:rPr>
          <w:rFonts w:ascii="Arial" w:hAnsi="Arial" w:cs="Arial"/>
          <w:spacing w:val="2"/>
          <w:sz w:val="26"/>
          <w:szCs w:val="26"/>
          <w:lang w:eastAsia="ru-RU"/>
        </w:rPr>
        <w:t xml:space="preserve">, </w:t>
      </w:r>
      <w:r w:rsidRPr="007D3D51">
        <w:rPr>
          <w:rFonts w:ascii="Times New Roman" w:hAnsi="Times New Roman"/>
          <w:sz w:val="26"/>
          <w:szCs w:val="26"/>
          <w:lang w:eastAsia="ru-RU"/>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арифметическое)по формуле:</w:t>
      </w:r>
    </w:p>
    <w:p w:rsidR="007D3D51" w:rsidRPr="007D3D51" w:rsidRDefault="007D3D51" w:rsidP="007D3D51">
      <w:pPr>
        <w:spacing w:after="0" w:line="240" w:lineRule="auto"/>
        <w:ind w:firstLine="709"/>
        <w:jc w:val="center"/>
        <w:rPr>
          <w:rFonts w:ascii="Times New Roman" w:eastAsiaTheme="minorEastAsia" w:hAnsi="Times New Roman"/>
          <w:sz w:val="26"/>
          <w:szCs w:val="26"/>
          <w:lang w:eastAsia="zh-CN"/>
        </w:rPr>
      </w:pPr>
      <w:r w:rsidRPr="007D3D51">
        <w:rPr>
          <w:rFonts w:ascii="Times New Roman" w:eastAsia="Times New Roman" w:hAnsi="Times New Roman"/>
          <w:sz w:val="26"/>
          <w:szCs w:val="26"/>
          <w:lang w:val="en-US" w:eastAsia="zh-CN"/>
        </w:rPr>
        <w:t>x</w:t>
      </w:r>
      <w:r w:rsidRPr="007D3D51">
        <w:rPr>
          <w:rFonts w:ascii="Times New Roman" w:eastAsia="Times New Roman" w:hAnsi="Times New Roman"/>
          <w:sz w:val="26"/>
          <w:szCs w:val="26"/>
          <w:vertAlign w:val="superscript"/>
          <w:lang w:val="en-US" w:eastAsia="zh-CN"/>
        </w:rPr>
        <w:t>i</w:t>
      </w:r>
      <w:r w:rsidRPr="007D3D51">
        <w:rPr>
          <w:rFonts w:ascii="Times New Roman" w:eastAsia="Times New Roman" w:hAnsi="Times New Roman"/>
          <w:sz w:val="26"/>
          <w:szCs w:val="26"/>
          <w:lang w:eastAsia="zh-CN"/>
        </w:rPr>
        <w:t>=</w:t>
      </w:r>
      <m:oMath>
        <m:f>
          <m:fPr>
            <m:ctrlPr>
              <w:rPr>
                <w:rFonts w:ascii="Cambria Math" w:eastAsia="Times New Roman" w:hAnsi="Cambria Math"/>
                <w:i/>
                <w:sz w:val="26"/>
                <w:szCs w:val="26"/>
                <w:lang w:val="en-US" w:eastAsia="zh-CN"/>
              </w:rPr>
            </m:ctrlPr>
          </m:fPr>
          <m:num>
            <m:nary>
              <m:naryPr>
                <m:chr m:val="∑"/>
                <m:limLoc m:val="undOvr"/>
                <m:subHide m:val="1"/>
                <m:supHide m:val="1"/>
                <m:ctrlPr>
                  <w:rPr>
                    <w:rFonts w:ascii="Cambria Math" w:eastAsia="Times New Roman" w:hAnsi="Cambria Math"/>
                    <w:i/>
                    <w:sz w:val="26"/>
                    <w:szCs w:val="26"/>
                    <w:lang w:val="en-US" w:eastAsia="zh-CN"/>
                  </w:rPr>
                </m:ctrlPr>
              </m:naryPr>
              <m:sub/>
              <m:sup/>
              <m:e>
                <m:r>
                  <w:rPr>
                    <w:rFonts w:ascii="Cambria Math" w:eastAsia="Times New Roman" w:hAnsi="Cambria Math"/>
                    <w:sz w:val="26"/>
                    <w:szCs w:val="26"/>
                    <w:lang w:val="en-US" w:eastAsia="zh-CN"/>
                  </w:rPr>
                  <m:t>x</m:t>
                </m:r>
              </m:e>
            </m:nary>
          </m:num>
          <m:den>
            <m:r>
              <w:rPr>
                <w:rFonts w:ascii="Cambria Math" w:eastAsia="Times New Roman" w:hAnsi="Cambria Math"/>
                <w:sz w:val="26"/>
                <w:szCs w:val="26"/>
                <w:lang w:val="en-US" w:eastAsia="zh-CN"/>
              </w:rPr>
              <m:t>n</m:t>
            </m:r>
          </m:den>
        </m:f>
      </m:oMath>
      <w:r w:rsidRPr="007D3D51">
        <w:rPr>
          <w:rFonts w:ascii="Times New Roman" w:eastAsiaTheme="minorEastAsia" w:hAnsi="Times New Roman"/>
          <w:sz w:val="26"/>
          <w:szCs w:val="26"/>
          <w:lang w:eastAsia="zh-CN"/>
        </w:rPr>
        <w:t xml:space="preserve"> ,</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heme="minorEastAsia" w:hAnsi="Times New Roman"/>
          <w:sz w:val="26"/>
          <w:szCs w:val="26"/>
          <w:lang w:eastAsia="zh-CN"/>
        </w:rPr>
        <w:t xml:space="preserve">где </w:t>
      </w:r>
      <w:r w:rsidRPr="007D3D51">
        <w:rPr>
          <w:rFonts w:ascii="Times New Roman" w:eastAsia="Times New Roman" w:hAnsi="Times New Roman"/>
          <w:sz w:val="26"/>
          <w:szCs w:val="26"/>
          <w:lang w:val="en-US" w:eastAsia="zh-CN"/>
        </w:rPr>
        <w:t>x</w:t>
      </w:r>
      <w:r w:rsidRPr="007D3D51">
        <w:rPr>
          <w:rFonts w:ascii="Times New Roman" w:eastAsia="Times New Roman" w:hAnsi="Times New Roman"/>
          <w:sz w:val="26"/>
          <w:szCs w:val="26"/>
          <w:vertAlign w:val="superscript"/>
          <w:lang w:val="en-US" w:eastAsia="zh-CN"/>
        </w:rPr>
        <w:t>i</w:t>
      </w:r>
      <w:r w:rsidRPr="007D3D51">
        <w:rPr>
          <w:rFonts w:ascii="Times New Roman" w:eastAsia="Times New Roman" w:hAnsi="Times New Roman"/>
          <w:sz w:val="26"/>
          <w:szCs w:val="26"/>
          <w:lang w:eastAsia="zh-CN"/>
        </w:rPr>
        <w:t>– итоговая оценка зарегистрированного кандидата по результатам выступления;</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m:oMath>
        <m:nary>
          <m:naryPr>
            <m:chr m:val="∑"/>
            <m:limLoc m:val="undOvr"/>
            <m:subHide m:val="1"/>
            <m:supHide m:val="1"/>
            <m:ctrlPr>
              <w:rPr>
                <w:rFonts w:ascii="Cambria Math" w:eastAsia="Times New Roman" w:hAnsi="Cambria Math"/>
                <w:i/>
                <w:sz w:val="26"/>
                <w:szCs w:val="26"/>
                <w:lang w:val="en-US" w:eastAsia="zh-CN"/>
              </w:rPr>
            </m:ctrlPr>
          </m:naryPr>
          <m:sub/>
          <m:sup/>
          <m:e>
            <m:r>
              <w:rPr>
                <w:rFonts w:ascii="Cambria Math" w:eastAsia="Times New Roman" w:hAnsi="Cambria Math"/>
                <w:sz w:val="26"/>
                <w:szCs w:val="26"/>
                <w:lang w:val="en-US" w:eastAsia="zh-CN"/>
              </w:rPr>
              <m:t>x</m:t>
            </m:r>
          </m:e>
        </m:nary>
      </m:oMath>
      <w:r w:rsidRPr="007D3D51">
        <w:rPr>
          <w:rFonts w:ascii="Times New Roman" w:eastAsia="Times New Roman" w:hAnsi="Times New Roman"/>
          <w:sz w:val="26"/>
          <w:szCs w:val="26"/>
          <w:lang w:eastAsia="zh-CN"/>
        </w:rPr>
        <w:t xml:space="preserve"> – суммавсех оценок членов конкурсной комиссии, выставленных зарегистрированному кандидатуза выступление;</w:t>
      </w:r>
    </w:p>
    <w:p w:rsidR="007D3D51" w:rsidRPr="007D3D51" w:rsidRDefault="007D3D51" w:rsidP="007D3D51">
      <w:pPr>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val="en-US" w:eastAsia="zh-CN"/>
        </w:rPr>
        <w:t>n</w:t>
      </w:r>
      <w:r w:rsidRPr="007D3D51">
        <w:rPr>
          <w:rFonts w:ascii="Times New Roman" w:eastAsia="Times New Roman" w:hAnsi="Times New Roman"/>
          <w:sz w:val="26"/>
          <w:szCs w:val="26"/>
          <w:lang w:eastAsia="zh-CN"/>
        </w:rPr>
        <w:t xml:space="preserve"> – число членов конкурсной комиссии, заполнивших оценочный лист члена конкурсной комиссии на зарегистрированного кандидата.</w:t>
      </w:r>
    </w:p>
    <w:p w:rsidR="007D3D51" w:rsidRPr="007D3D51" w:rsidRDefault="007D3D51" w:rsidP="007D3D51">
      <w:pPr>
        <w:autoSpaceDE w:val="0"/>
        <w:autoSpaceDN w:val="0"/>
        <w:adjustRightInd w:val="0"/>
        <w:spacing w:after="0" w:line="240" w:lineRule="auto"/>
        <w:ind w:firstLine="709"/>
        <w:jc w:val="both"/>
        <w:rPr>
          <w:rFonts w:ascii="Arial" w:hAnsi="Arial" w:cs="Arial"/>
          <w:sz w:val="26"/>
          <w:szCs w:val="26"/>
          <w:lang w:eastAsia="ru-RU"/>
        </w:rPr>
      </w:pPr>
      <w:r w:rsidRPr="007D3D51">
        <w:rPr>
          <w:rFonts w:ascii="Times New Roman" w:hAnsi="Times New Roman"/>
          <w:sz w:val="26"/>
          <w:szCs w:val="26"/>
          <w:lang w:eastAsia="ru-RU"/>
        </w:rPr>
        <w:t xml:space="preserve">Результат итоговой оценки заносится в оценочный </w:t>
      </w:r>
      <w:hyperlink w:anchor="P696" w:history="1">
        <w:r w:rsidRPr="007D3D51">
          <w:rPr>
            <w:rFonts w:ascii="Times New Roman" w:hAnsi="Times New Roman"/>
            <w:sz w:val="26"/>
            <w:szCs w:val="26"/>
            <w:lang w:eastAsia="ru-RU"/>
          </w:rPr>
          <w:t>лист</w:t>
        </w:r>
      </w:hyperlink>
      <w:r w:rsidRPr="007D3D51">
        <w:rPr>
          <w:rFonts w:ascii="Times New Roman" w:hAnsi="Times New Roman"/>
          <w:sz w:val="26"/>
          <w:szCs w:val="26"/>
          <w:lang w:eastAsia="ru-RU"/>
        </w:rPr>
        <w:t xml:space="preserve"> зарегистрированного кандидата по форме согласно приложению 6 к Положению.</w:t>
      </w:r>
    </w:p>
    <w:p w:rsidR="007D3D51" w:rsidRPr="007D3D51" w:rsidRDefault="007D3D51" w:rsidP="007D3D51">
      <w:pPr>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z w:val="26"/>
          <w:szCs w:val="26"/>
          <w:lang w:eastAsia="zh-CN"/>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отсутствия у зарегистрированного кандидата профессионального образования баллы не присваиваются.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Результаты </w:t>
      </w:r>
      <w:r w:rsidRPr="007D3D51">
        <w:rPr>
          <w:rFonts w:ascii="Times New Roman" w:eastAsia="Times New Roman" w:hAnsi="Times New Roman"/>
          <w:spacing w:val="2"/>
          <w:sz w:val="26"/>
          <w:szCs w:val="26"/>
          <w:lang w:eastAsia="ru-RU"/>
        </w:rPr>
        <w:t xml:space="preserve">оценки </w:t>
      </w:r>
      <w:r w:rsidRPr="007D3D51">
        <w:rPr>
          <w:rFonts w:ascii="Times New Roman" w:eastAsia="Times New Roman" w:hAnsi="Times New Roman"/>
          <w:sz w:val="26"/>
          <w:szCs w:val="26"/>
          <w:lang w:eastAsia="zh-CN"/>
        </w:rPr>
        <w:t xml:space="preserve">уровня профессионального образования </w:t>
      </w:r>
      <w:r w:rsidRPr="007D3D51">
        <w:rPr>
          <w:rFonts w:ascii="Times New Roman" w:eastAsia="Times New Roman" w:hAnsi="Times New Roman"/>
          <w:spacing w:val="2"/>
          <w:sz w:val="26"/>
          <w:szCs w:val="26"/>
          <w:lang w:eastAsia="ru-RU"/>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7D3D51">
        <w:rPr>
          <w:rFonts w:ascii="Times New Roman" w:eastAsia="Times New Roman" w:hAnsi="Times New Roman"/>
          <w:sz w:val="26"/>
          <w:szCs w:val="26"/>
          <w:lang w:eastAsia="zh-CN"/>
        </w:rPr>
        <w:t xml:space="preserve"> по форме согласно приложению 6 к Положению.</w:t>
      </w:r>
    </w:p>
    <w:p w:rsidR="007D3D51" w:rsidRPr="007D3D51" w:rsidRDefault="007D3D51" w:rsidP="007D3D51">
      <w:pPr>
        <w:spacing w:after="0" w:line="240" w:lineRule="auto"/>
        <w:ind w:firstLine="709"/>
        <w:jc w:val="both"/>
        <w:rPr>
          <w:rFonts w:ascii="Times New Roman" w:eastAsia="Times New Roman" w:hAnsi="Times New Roman"/>
          <w:spacing w:val="2"/>
          <w:sz w:val="26"/>
          <w:szCs w:val="26"/>
          <w:lang w:eastAsia="ru-RU"/>
        </w:rPr>
      </w:pPr>
      <w:r w:rsidRPr="007D3D51">
        <w:rPr>
          <w:rFonts w:ascii="Times New Roman" w:eastAsia="Times New Roman" w:hAnsi="Times New Roman"/>
          <w:sz w:val="26"/>
          <w:szCs w:val="26"/>
          <w:lang w:eastAsia="zh-CN"/>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7D3D51">
        <w:rPr>
          <w:rFonts w:ascii="Times New Roman" w:eastAsia="Times New Roman" w:hAnsi="Times New Roman"/>
          <w:spacing w:val="2"/>
          <w:sz w:val="26"/>
          <w:szCs w:val="26"/>
          <w:lang w:eastAsia="ru-RU"/>
        </w:rPr>
        <w:t xml:space="preserve">, от одного до трёх баллов включительно </w:t>
      </w:r>
      <w:r w:rsidRPr="007D3D51">
        <w:rPr>
          <w:rFonts w:ascii="Times New Roman" w:eastAsia="Times New Roman" w:hAnsi="Times New Roman"/>
          <w:sz w:val="26"/>
          <w:szCs w:val="26"/>
          <w:lang w:eastAsia="zh-CN"/>
        </w:rPr>
        <w:t>с учётом критериев, предусмотренных пунктом 38 Положения.</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отсутствия у зарегистрированного кандидата профессиональных навыков, указанных в пункте 26 Положения, баллы не присваиваются.</w:t>
      </w:r>
    </w:p>
    <w:p w:rsidR="007D3D51" w:rsidRPr="007D3D51" w:rsidRDefault="007D3D51" w:rsidP="007D3D51">
      <w:pPr>
        <w:shd w:val="clear" w:color="auto" w:fill="FFFFFF"/>
        <w:spacing w:after="0" w:line="240" w:lineRule="auto"/>
        <w:ind w:firstLine="709"/>
        <w:jc w:val="both"/>
        <w:textAlignment w:val="baseline"/>
        <w:rPr>
          <w:rFonts w:ascii="Times New Roman" w:eastAsia="Times New Roman" w:hAnsi="Times New Roman"/>
          <w:spacing w:val="2"/>
          <w:sz w:val="26"/>
          <w:szCs w:val="26"/>
          <w:lang w:eastAsia="ru-RU"/>
        </w:rPr>
      </w:pPr>
      <w:r w:rsidRPr="007D3D51">
        <w:rPr>
          <w:rFonts w:ascii="Times New Roman" w:eastAsia="Times New Roman" w:hAnsi="Times New Roman"/>
          <w:spacing w:val="2"/>
          <w:sz w:val="26"/>
          <w:szCs w:val="26"/>
          <w:lang w:eastAsia="ru-RU"/>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7D3D51">
        <w:rPr>
          <w:rFonts w:ascii="Times New Roman" w:eastAsia="Times New Roman" w:hAnsi="Times New Roman"/>
          <w:sz w:val="26"/>
          <w:szCs w:val="26"/>
          <w:lang w:eastAsia="zh-CN"/>
        </w:rPr>
        <w:t xml:space="preserve"> по форме согласно приложению 6 к Положению.</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Максимальное количество баллов, которое по итогам конкурса может получить каждый зарегистрированный кандидат, равно двадцати баллам.</w:t>
      </w:r>
    </w:p>
    <w:p w:rsidR="007D3D51" w:rsidRPr="007D3D51" w:rsidRDefault="007D3D51" w:rsidP="007D3D51">
      <w:pPr>
        <w:autoSpaceDE w:val="0"/>
        <w:autoSpaceDN w:val="0"/>
        <w:adjustRightInd w:val="0"/>
        <w:spacing w:after="0" w:line="240" w:lineRule="auto"/>
        <w:ind w:firstLine="709"/>
        <w:jc w:val="both"/>
        <w:rPr>
          <w:rFonts w:ascii="Times New Roman" w:hAnsi="Times New Roman"/>
          <w:sz w:val="26"/>
          <w:szCs w:val="26"/>
          <w:lang w:eastAsia="ru-RU"/>
        </w:rPr>
      </w:pPr>
      <w:r w:rsidRPr="007D3D51">
        <w:rPr>
          <w:rFonts w:ascii="Times New Roman" w:hAnsi="Times New Roman"/>
          <w:sz w:val="26"/>
          <w:szCs w:val="26"/>
          <w:lang w:eastAsia="ru-RU"/>
        </w:rPr>
        <w:t>Зарегистрированный кандидат, набравший по итогам конкурса десяти и менее баллов, по решению конкурсной комиссии, не может быть признан победителем конкурса.</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Приложение №2</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p>
    <w:tbl>
      <w:tblPr>
        <w:tblW w:w="9704" w:type="dxa"/>
        <w:tblLayout w:type="fixed"/>
        <w:tblLook w:val="04A0" w:firstRow="1" w:lastRow="0" w:firstColumn="1" w:lastColumn="0" w:noHBand="0" w:noVBand="1"/>
      </w:tblPr>
      <w:tblGrid>
        <w:gridCol w:w="9704"/>
      </w:tblGrid>
      <w:tr w:rsidR="007D3D51" w:rsidRPr="007D3D51" w:rsidTr="007D3D51">
        <w:tc>
          <w:tcPr>
            <w:tcW w:w="9704" w:type="dxa"/>
          </w:tcPr>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(Форма)</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конкурсную комиссию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от_________________________________________________________________</w:t>
            </w:r>
          </w:p>
          <w:p w:rsidR="007D3D51" w:rsidRPr="007D3D51" w:rsidRDefault="007D3D51" w:rsidP="007D3D51">
            <w:pPr>
              <w:shd w:val="clear" w:color="auto" w:fill="FFFFFF"/>
              <w:tabs>
                <w:tab w:val="center" w:pos="4830"/>
              </w:tabs>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(фамилия, имя, отчество (при его наличии))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Гражданство _______________________________________________________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Дата и место рождения _______________________________________________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Адрес места жительства ______________________________________________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vertAlign w:val="superscript"/>
                <w:lang w:eastAsia="zh-CN"/>
              </w:rPr>
              <w:t>(с указанием почтового индекса)</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Контактный телефон 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Адрес электронной почты ___________________</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lang w:eastAsia="zh-CN"/>
              </w:rPr>
              <w:tab/>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Паспорт или документ, удостоверяющий личность __________________________</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lang w:eastAsia="zh-CN"/>
              </w:rPr>
              <w:t xml:space="preserve">_______________________________________ </w:t>
            </w:r>
            <w:r w:rsidRPr="007D3D51">
              <w:rPr>
                <w:rFonts w:ascii="Times New Roman" w:eastAsia="Times New Roman" w:hAnsi="Times New Roman"/>
                <w:sz w:val="26"/>
                <w:szCs w:val="26"/>
                <w:vertAlign w:val="superscript"/>
                <w:lang w:eastAsia="zh-CN"/>
              </w:rPr>
              <w:t xml:space="preserve">серия, номер и дата выдачи паспорта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 xml:space="preserve">                или документа, заменяющего паспорт гражданина Российской Федерации,</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lang w:eastAsia="zh-CN"/>
              </w:rPr>
              <w:t>___________________________________________________________________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vertAlign w:val="superscript"/>
                <w:lang w:eastAsia="zh-CN"/>
              </w:rPr>
              <w:t>наименование или код органа, выдавшего паспорт или документ, заменяющий паспорт гражданина Российской Федерации)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Сведения о профессиональном образовании, профессиональной переподготовке, повышении квалификации (при наличии)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vertAlign w:val="superscript"/>
                <w:lang w:eastAsia="zh-CN"/>
              </w:rPr>
              <w:t xml:space="preserve">(с указанием организации, осуществляющей образовательную деятельность, года её окончания и реквизитов документа </w:t>
            </w:r>
            <w:r w:rsidRPr="007D3D51">
              <w:rPr>
                <w:rFonts w:ascii="Times New Roman" w:eastAsia="Times New Roman" w:hAnsi="Times New Roman"/>
                <w:sz w:val="26"/>
                <w:szCs w:val="26"/>
                <w:lang w:eastAsia="zh-CN"/>
              </w:rPr>
              <w:t>__________________________________________________________________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об образовании и о квалификации)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Сведения об учёной степени, учёном звании, наградах и званиях</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Основное место работы или службы, занимаемая должность</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(в случае отсутствия основного места работы или службы – род занятий)</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lang w:eastAsia="zh-CN"/>
              </w:rPr>
              <w:lastRenderedPageBreak/>
              <w:t xml:space="preserve">___________________________________________________________________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Сведения о наличии статуса депутата ___________________________________  _________________________________</w:t>
            </w:r>
            <w:r w:rsidRPr="007D3D51">
              <w:rPr>
                <w:rFonts w:ascii="Times New Roman" w:eastAsia="Times New Roman" w:hAnsi="Times New Roman"/>
                <w:sz w:val="26"/>
                <w:szCs w:val="26"/>
                <w:vertAlign w:val="superscript"/>
                <w:lang w:eastAsia="zh-CN"/>
              </w:rPr>
              <w:t>(заполняется в случае осуществления полномочий депутата на непостоянной основе с указанием наименования соответствующего представительного органа)</w:t>
            </w:r>
          </w:p>
        </w:tc>
      </w:tr>
    </w:tbl>
    <w:p w:rsidR="007D3D51" w:rsidRPr="007D3D51" w:rsidRDefault="007D3D51" w:rsidP="007D3D51">
      <w:pPr>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Сведения о судимости ________________________________________________</w:t>
      </w:r>
    </w:p>
    <w:p w:rsidR="007D3D51" w:rsidRPr="007D3D51" w:rsidRDefault="007D3D51" w:rsidP="007D3D51">
      <w:pPr>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 xml:space="preserve">                                         (если имелась или имеется судимость, указываются соответствующие сведения, а если </w:t>
      </w:r>
    </w:p>
    <w:p w:rsidR="007D3D51" w:rsidRPr="007D3D51" w:rsidRDefault="007D3D51" w:rsidP="007D3D51">
      <w:pPr>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___________________________________________________________________</w:t>
      </w:r>
    </w:p>
    <w:p w:rsidR="007D3D51" w:rsidRPr="007D3D51" w:rsidRDefault="007D3D51" w:rsidP="007D3D51">
      <w:pPr>
        <w:spacing w:after="0" w:line="240" w:lineRule="auto"/>
        <w:jc w:val="center"/>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судимость снята или погашена, – также сведения о дате снятия или погашения судимости)</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Заявление о допуске к участию в конкурсе</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Прошу допустить меня к участию в конкурсе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С условиями конкурса ознакомлен. </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hAnsi="Times New Roman"/>
          <w:sz w:val="26"/>
          <w:szCs w:val="26"/>
          <w:lang w:eastAsia="ru-RU"/>
        </w:rPr>
      </w:pPr>
      <w:r w:rsidRPr="007D3D51">
        <w:rPr>
          <w:rFonts w:ascii="Times New Roman" w:hAnsi="Times New Roman"/>
          <w:sz w:val="26"/>
          <w:szCs w:val="26"/>
          <w:lang w:eastAsia="ru-RU"/>
        </w:rPr>
        <w:t>Обязуюсь в случае моего избрания на должность главы Шабуровского сельского поселения Каслинского муниципального района Челябинской области сложить с себя полномочия, несовместимые со статусом главы муниципального образования.</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Опись представленных документов прилагаю: (приложение).</w:t>
      </w: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20"/>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«___»____________2021г.               ________________/ ____________________</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(подпись)              (расшифровка подписи)</w:t>
      </w: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Default="007D3D51" w:rsidP="007D3D51">
      <w:pPr>
        <w:autoSpaceDE w:val="0"/>
        <w:autoSpaceDN w:val="0"/>
        <w:adjustRightInd w:val="0"/>
        <w:spacing w:after="0" w:line="240" w:lineRule="auto"/>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rPr>
          <w:rFonts w:ascii="Times New Roman" w:eastAsia="SimSun" w:hAnsi="Times New Roman"/>
          <w:sz w:val="26"/>
          <w:szCs w:val="26"/>
          <w:lang w:eastAsia="ru-RU"/>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Приложение №3</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 xml:space="preserve">19 </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r w:rsidRPr="007D3D51">
        <w:rPr>
          <w:rFonts w:ascii="Times New Roman" w:eastAsia="SimSun" w:hAnsi="Times New Roman"/>
          <w:sz w:val="26"/>
          <w:szCs w:val="26"/>
          <w:lang w:eastAsia="ru-RU"/>
        </w:rPr>
        <w:t>(Форма)</w:t>
      </w:r>
    </w:p>
    <w:p w:rsidR="007D3D51" w:rsidRPr="007D3D51" w:rsidRDefault="007D3D51" w:rsidP="007D3D51">
      <w:pPr>
        <w:autoSpaceDE w:val="0"/>
        <w:autoSpaceDN w:val="0"/>
        <w:adjustRightInd w:val="0"/>
        <w:spacing w:after="0" w:line="240" w:lineRule="auto"/>
        <w:jc w:val="both"/>
        <w:rPr>
          <w:rFonts w:ascii="Times New Roman" w:eastAsia="SimSun" w:hAnsi="Times New Roman"/>
          <w:b/>
          <w:bCs/>
          <w:sz w:val="26"/>
          <w:szCs w:val="26"/>
          <w:lang w:eastAsia="ru-RU"/>
        </w:rPr>
      </w:pPr>
    </w:p>
    <w:p w:rsidR="007D3D51" w:rsidRPr="007D3D51" w:rsidRDefault="007D3D51" w:rsidP="007D3D51">
      <w:pPr>
        <w:autoSpaceDE w:val="0"/>
        <w:autoSpaceDN w:val="0"/>
        <w:adjustRightInd w:val="0"/>
        <w:spacing w:after="0" w:line="240" w:lineRule="auto"/>
        <w:jc w:val="center"/>
        <w:rPr>
          <w:rFonts w:ascii="Times New Roman" w:eastAsia="SimSun" w:hAnsi="Times New Roman"/>
          <w:bCs/>
          <w:sz w:val="26"/>
          <w:szCs w:val="26"/>
          <w:lang w:eastAsia="ru-RU"/>
        </w:rPr>
      </w:pPr>
      <w:r w:rsidRPr="007D3D51">
        <w:rPr>
          <w:rFonts w:ascii="Times New Roman" w:eastAsia="SimSun" w:hAnsi="Times New Roman"/>
          <w:bCs/>
          <w:sz w:val="26"/>
          <w:szCs w:val="26"/>
          <w:lang w:eastAsia="ru-RU"/>
        </w:rPr>
        <w:t>Согласие на обработку персональных данных</w:t>
      </w:r>
    </w:p>
    <w:p w:rsidR="007D3D51" w:rsidRPr="007D3D51" w:rsidRDefault="007D3D51" w:rsidP="007D3D51">
      <w:pPr>
        <w:autoSpaceDE w:val="0"/>
        <w:autoSpaceDN w:val="0"/>
        <w:adjustRightInd w:val="0"/>
        <w:spacing w:after="0" w:line="240" w:lineRule="auto"/>
        <w:jc w:val="center"/>
        <w:rPr>
          <w:rFonts w:ascii="Times New Roman" w:eastAsia="SimSun" w:hAnsi="Times New Roman"/>
          <w:bCs/>
          <w:sz w:val="26"/>
          <w:szCs w:val="26"/>
          <w:lang w:eastAsia="ru-RU"/>
        </w:rPr>
      </w:pPr>
      <w:r w:rsidRPr="007D3D51">
        <w:rPr>
          <w:rFonts w:ascii="Times New Roman" w:eastAsia="SimSun" w:hAnsi="Times New Roman"/>
          <w:bCs/>
          <w:sz w:val="26"/>
          <w:szCs w:val="26"/>
          <w:lang w:eastAsia="ru-RU"/>
        </w:rPr>
        <w:t>кандидата на должность главы Шабуровского сельского поселения Каслинского муниципального района Челябинской области в конкурсную комиссию по отбору кандидатур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autoSpaceDE w:val="0"/>
        <w:autoSpaceDN w:val="0"/>
        <w:adjustRightInd w:val="0"/>
        <w:spacing w:after="0" w:line="240" w:lineRule="auto"/>
        <w:jc w:val="center"/>
        <w:rPr>
          <w:rFonts w:ascii="Times New Roman" w:eastAsia="SimSun" w:hAnsi="Times New Roman"/>
          <w:bCs/>
          <w:sz w:val="26"/>
          <w:szCs w:val="26"/>
          <w:lang w:eastAsia="ru-RU"/>
        </w:rPr>
      </w:pPr>
      <w:r w:rsidRPr="007D3D51">
        <w:rPr>
          <w:rFonts w:ascii="Times New Roman" w:eastAsia="SimSun" w:hAnsi="Times New Roman"/>
          <w:bCs/>
          <w:sz w:val="26"/>
          <w:szCs w:val="26"/>
          <w:lang w:eastAsia="ru-RU"/>
        </w:rPr>
        <w:t>и иных субъектов персональных данных</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Я, ________________________________________________________________,</w:t>
      </w:r>
    </w:p>
    <w:p w:rsidR="007D3D51" w:rsidRPr="007D3D51" w:rsidRDefault="007D3D51" w:rsidP="007D3D51">
      <w:pPr>
        <w:autoSpaceDE w:val="0"/>
        <w:autoSpaceDN w:val="0"/>
        <w:adjustRightInd w:val="0"/>
        <w:spacing w:after="0" w:line="240" w:lineRule="auto"/>
        <w:ind w:firstLine="709"/>
        <w:jc w:val="center"/>
        <w:rPr>
          <w:rFonts w:ascii="Times New Roman" w:eastAsia="SimSun" w:hAnsi="Times New Roman"/>
          <w:sz w:val="26"/>
          <w:szCs w:val="26"/>
          <w:lang w:eastAsia="ru-RU"/>
        </w:rPr>
      </w:pPr>
      <w:r w:rsidRPr="007D3D51">
        <w:rPr>
          <w:rFonts w:ascii="Times New Roman" w:eastAsia="SimSun" w:hAnsi="Times New Roman"/>
          <w:sz w:val="26"/>
          <w:szCs w:val="26"/>
          <w:lang w:eastAsia="ru-RU"/>
        </w:rPr>
        <w:t>(фамилия, имя, отчество (при его наличии))</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зарегистрированный(ая) по адресу:______________________________________</w:t>
      </w:r>
      <w:bookmarkStart w:id="0" w:name="_GoBack"/>
      <w:bookmarkEnd w:id="0"/>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____________________________________________________________________,</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паспорт серия ______ № ________, выдан ________________________________</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____________________________________________________________________,</w:t>
      </w:r>
    </w:p>
    <w:p w:rsidR="007D3D51" w:rsidRPr="007D3D51" w:rsidRDefault="007D3D51" w:rsidP="007D3D51">
      <w:pPr>
        <w:spacing w:after="0" w:line="240" w:lineRule="auto"/>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 xml:space="preserve"> (наименование органа, выдавшего паспорт)</w:t>
      </w:r>
    </w:p>
    <w:p w:rsidR="007D3D51" w:rsidRPr="007D3D51" w:rsidRDefault="007D3D51" w:rsidP="007D3D51">
      <w:pPr>
        <w:spacing w:after="0" w:line="240" w:lineRule="auto"/>
        <w:rPr>
          <w:rFonts w:ascii="Times New Roman" w:eastAsia="Times New Roman" w:hAnsi="Times New Roman"/>
          <w:color w:val="000000"/>
          <w:sz w:val="26"/>
          <w:szCs w:val="26"/>
          <w:lang w:eastAsia="zh-CN"/>
        </w:rPr>
      </w:pPr>
      <w:r w:rsidRPr="007D3D51">
        <w:rPr>
          <w:rFonts w:ascii="Times New Roman" w:eastAsia="Times New Roman" w:hAnsi="Times New Roman"/>
          <w:color w:val="000000"/>
          <w:sz w:val="26"/>
          <w:szCs w:val="26"/>
          <w:lang w:eastAsia="zh-CN"/>
        </w:rPr>
        <w:t xml:space="preserve">адрес электронной почты: ______________________________________________ </w:t>
      </w:r>
    </w:p>
    <w:p w:rsidR="007D3D51" w:rsidRPr="007D3D51" w:rsidRDefault="007D3D51" w:rsidP="007D3D51">
      <w:pPr>
        <w:spacing w:after="0" w:line="240" w:lineRule="auto"/>
        <w:rPr>
          <w:rFonts w:ascii="Times New Roman" w:eastAsia="Times New Roman" w:hAnsi="Times New Roman"/>
          <w:sz w:val="26"/>
          <w:szCs w:val="26"/>
          <w:lang w:eastAsia="ru-RU"/>
        </w:rPr>
      </w:pPr>
      <w:r w:rsidRPr="007D3D51">
        <w:rPr>
          <w:rFonts w:ascii="Times New Roman" w:eastAsia="Times New Roman" w:hAnsi="Times New Roman"/>
          <w:color w:val="000000"/>
          <w:sz w:val="26"/>
          <w:szCs w:val="26"/>
          <w:lang w:eastAsia="zh-CN"/>
        </w:rPr>
        <w:t xml:space="preserve">номер телефона: ______________________________________________________ </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w:t>
      </w:r>
      <w:r w:rsidRPr="007D3D51">
        <w:rPr>
          <w:rFonts w:ascii="Times New Roman" w:eastAsia="SimSun" w:hAnsi="Times New Roman"/>
          <w:sz w:val="26"/>
          <w:szCs w:val="26"/>
          <w:highlight w:val="yellow"/>
          <w:lang w:eastAsia="ru-RU"/>
        </w:rPr>
        <w:t>456856, Челябинская область, Каслинский район, село шабурово, улица Ленина, дом 55 (каб____), тел. ____________,</w:t>
      </w:r>
      <w:r w:rsidRPr="007D3D51">
        <w:rPr>
          <w:rFonts w:ascii="Times New Roman" w:eastAsia="SimSun" w:hAnsi="Times New Roman"/>
          <w:sz w:val="26"/>
          <w:szCs w:val="26"/>
          <w:lang w:eastAsia="ru-RU"/>
        </w:rPr>
        <w:t xml:space="preserve"> совершение действий, предусмотренных Федеральным законом от 27 июля 2006 года № 152-ФЗ со всеми данными, которые находятся в распоряжении конкурсной комиссии, с целью проведения надлежащим образом процедуры конкурса по отбору кандидатур на должность главы Шабуровского сельского поселения Каслинского муниципального района Челябинской области</w:t>
      </w:r>
      <w:r w:rsidRPr="007D3D51">
        <w:rPr>
          <w:rFonts w:ascii="Times New Roman" w:eastAsia="Times New Roman" w:hAnsi="Times New Roman"/>
          <w:sz w:val="26"/>
          <w:szCs w:val="26"/>
          <w:lang w:eastAsia="zh-CN"/>
        </w:rPr>
        <w:t xml:space="preserve"> (далее – конкурс)</w:t>
      </w:r>
      <w:r w:rsidRPr="007D3D51">
        <w:rPr>
          <w:rFonts w:ascii="Times New Roman" w:eastAsia="SimSun" w:hAnsi="Times New Roman"/>
          <w:sz w:val="26"/>
          <w:szCs w:val="26"/>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 Шабуровского сельского поселения Каслинского муниципального района,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1. Перечень персональных данных, на обработку которых дается согласие:</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фамилия, имя, отчество (в том числе предыдущие);</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паспортные данные или данные документа, удостоверяющего личность;</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дата рождения, место рождения, гражданство;</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lastRenderedPageBreak/>
        <w:t xml:space="preserve">- </w:t>
      </w:r>
      <w:r w:rsidRPr="007D3D51">
        <w:rPr>
          <w:rFonts w:ascii="Times New Roman" w:eastAsia="SimSun" w:hAnsi="Times New Roman"/>
          <w:sz w:val="26"/>
          <w:szCs w:val="26"/>
          <w:lang w:eastAsia="ru-RU"/>
        </w:rPr>
        <w:t>сведения о наличии статуса депутата и наименование соответствующего законодательного (представительного) органа;</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допуск к государственной тайне, оформленный за период работы, службы, учебы (форма, номер и дата);</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места рождения, места работы и домашние адреса близких родственников (отца, матери, братьев, сестер и детей), а также мужа (жены);</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фамилии, имена, отчества, даты рождения, места рождения, места работы и домашние адреса бывших мужей (жён);</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семейное положение и данные о составе и членах семьи;</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данные документов об инвалидности (при наличии);</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стаж работы и другие данные трудовой книжки (вкладыша к трудовой книжке);</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должность, квалификационный уровень, классный чин;</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адрес места жительства (по регистрации и фактический), дата регистрации по указанному месту жительства;</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ymbolMT" w:hAnsi="Times New Roman"/>
          <w:sz w:val="26"/>
          <w:szCs w:val="26"/>
          <w:lang w:eastAsia="ru-RU"/>
        </w:rPr>
        <w:t xml:space="preserve">- </w:t>
      </w:r>
      <w:r w:rsidRPr="007D3D51">
        <w:rPr>
          <w:rFonts w:ascii="Times New Roman" w:eastAsia="SimSun" w:hAnsi="Times New Roman"/>
          <w:sz w:val="26"/>
          <w:szCs w:val="26"/>
          <w:lang w:eastAsia="ru-RU"/>
        </w:rPr>
        <w:t>номер телефона (стационарный домашний, мобильный).</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2. Перечень действий, на совершение которых дается согласие.</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3. Согласие на передачу персональных данных третьих лиц.</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lastRenderedPageBreak/>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4. Сроки обработки и хранения персональных данных.</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Обработка персональных данных прекращается по истечении пяти лет после окончания процедуры проведения конкурса</w:t>
      </w:r>
      <w:r w:rsidRPr="007D3D51">
        <w:rPr>
          <w:rFonts w:ascii="Times New Roman" w:eastAsia="Times New Roman" w:hAnsi="Times New Roman"/>
          <w:sz w:val="26"/>
          <w:szCs w:val="26"/>
          <w:lang w:eastAsia="zh-CN"/>
        </w:rPr>
        <w:t xml:space="preserve">. </w:t>
      </w:r>
      <w:r w:rsidRPr="007D3D51">
        <w:rPr>
          <w:rFonts w:ascii="Times New Roman" w:eastAsia="SimSun" w:hAnsi="Times New Roman"/>
          <w:sz w:val="26"/>
          <w:szCs w:val="26"/>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5. Я ознакомлен(а), что:</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1)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            «____»___________________ г.</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SimSun" w:hAnsi="Times New Roman"/>
          <w:sz w:val="20"/>
          <w:szCs w:val="20"/>
          <w:lang w:eastAsia="ru-RU"/>
        </w:rPr>
        <w:t>(подпись)               (фамилия, инициалы)                                            (дата подписи)</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0"/>
          <w:szCs w:val="20"/>
          <w:lang w:eastAsia="ru-RU"/>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Приложение №4</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right"/>
        <w:rPr>
          <w:rFonts w:ascii="Times New Roman" w:eastAsia="SimSun" w:hAnsi="Times New Roman"/>
          <w:sz w:val="26"/>
          <w:szCs w:val="26"/>
          <w:lang w:eastAsia="ru-RU"/>
        </w:rPr>
      </w:pPr>
      <w:r w:rsidRPr="007D3D51">
        <w:rPr>
          <w:rFonts w:ascii="Times New Roman" w:eastAsia="SimSun" w:hAnsi="Times New Roman"/>
          <w:sz w:val="26"/>
          <w:szCs w:val="26"/>
          <w:lang w:eastAsia="ru-RU"/>
        </w:rPr>
        <w:t>(Форма)</w:t>
      </w:r>
    </w:p>
    <w:p w:rsidR="007D3D51" w:rsidRPr="007D3D51" w:rsidRDefault="007D3D51" w:rsidP="007D3D51">
      <w:pPr>
        <w:autoSpaceDE w:val="0"/>
        <w:autoSpaceDN w:val="0"/>
        <w:adjustRightInd w:val="0"/>
        <w:spacing w:after="0" w:line="240" w:lineRule="auto"/>
        <w:jc w:val="both"/>
        <w:rPr>
          <w:rFonts w:ascii="Times New Roman" w:eastAsia="SimSun" w:hAnsi="Times New Roman"/>
          <w:b/>
          <w:bCs/>
          <w:sz w:val="26"/>
          <w:szCs w:val="26"/>
          <w:lang w:eastAsia="ru-RU"/>
        </w:rPr>
      </w:pPr>
    </w:p>
    <w:p w:rsidR="007D3D51" w:rsidRPr="007D3D51" w:rsidRDefault="007D3D51" w:rsidP="007D3D51">
      <w:pPr>
        <w:autoSpaceDE w:val="0"/>
        <w:autoSpaceDN w:val="0"/>
        <w:adjustRightInd w:val="0"/>
        <w:spacing w:after="0" w:line="240" w:lineRule="auto"/>
        <w:jc w:val="center"/>
        <w:rPr>
          <w:rFonts w:ascii="Times New Roman" w:eastAsiaTheme="minorHAnsi" w:hAnsi="Times New Roman"/>
          <w:bCs/>
          <w:sz w:val="26"/>
          <w:szCs w:val="26"/>
        </w:rPr>
      </w:pPr>
      <w:bookmarkStart w:id="1" w:name="_Hlk72221335"/>
      <w:r w:rsidRPr="007D3D51">
        <w:rPr>
          <w:rFonts w:ascii="Times New Roman" w:eastAsiaTheme="minorHAnsi" w:hAnsi="Times New Roman"/>
          <w:bCs/>
          <w:sz w:val="26"/>
          <w:szCs w:val="26"/>
          <w:lang w:eastAsia="zh-CN"/>
        </w:rPr>
        <w:t xml:space="preserve">Согласие </w:t>
      </w:r>
    </w:p>
    <w:p w:rsidR="007D3D51" w:rsidRPr="007D3D51" w:rsidRDefault="007D3D51" w:rsidP="007D3D51">
      <w:pPr>
        <w:autoSpaceDE w:val="0"/>
        <w:autoSpaceDN w:val="0"/>
        <w:adjustRightInd w:val="0"/>
        <w:spacing w:after="0" w:line="240" w:lineRule="auto"/>
        <w:jc w:val="center"/>
        <w:rPr>
          <w:rFonts w:ascii="Times New Roman" w:eastAsiaTheme="minorHAnsi" w:hAnsi="Times New Roman"/>
          <w:bCs/>
          <w:sz w:val="26"/>
          <w:szCs w:val="26"/>
          <w:lang w:eastAsia="zh-CN"/>
        </w:rPr>
      </w:pPr>
      <w:r w:rsidRPr="007D3D51">
        <w:rPr>
          <w:rFonts w:ascii="Times New Roman" w:eastAsiaTheme="minorHAnsi" w:hAnsi="Times New Roman"/>
          <w:bCs/>
          <w:sz w:val="26"/>
          <w:szCs w:val="26"/>
          <w:lang w:eastAsia="zh-CN"/>
        </w:rPr>
        <w:t>на обработку персональных данных, разрешённых субъектом персональных данных для распространения</w:t>
      </w:r>
    </w:p>
    <w:bookmarkEnd w:id="1"/>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Я, ________________________________________________________________,</w:t>
      </w:r>
    </w:p>
    <w:p w:rsidR="007D3D51" w:rsidRPr="007D3D51" w:rsidRDefault="007D3D51" w:rsidP="007D3D51">
      <w:pPr>
        <w:autoSpaceDE w:val="0"/>
        <w:autoSpaceDN w:val="0"/>
        <w:adjustRightInd w:val="0"/>
        <w:spacing w:after="0" w:line="240" w:lineRule="auto"/>
        <w:ind w:firstLine="709"/>
        <w:jc w:val="center"/>
        <w:rPr>
          <w:rFonts w:ascii="Times New Roman" w:eastAsia="SimSun" w:hAnsi="Times New Roman"/>
          <w:sz w:val="20"/>
          <w:szCs w:val="20"/>
          <w:lang w:eastAsia="ru-RU"/>
        </w:rPr>
      </w:pPr>
      <w:r w:rsidRPr="007D3D51">
        <w:rPr>
          <w:rFonts w:ascii="Times New Roman" w:eastAsia="SimSun" w:hAnsi="Times New Roman"/>
          <w:sz w:val="20"/>
          <w:szCs w:val="20"/>
          <w:lang w:eastAsia="ru-RU"/>
        </w:rPr>
        <w:t>(фамилия, имя, отчество (при его наличии))</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зарегистрированный(ая) по адресу:______________________________________</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____________________________________________________________________,</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паспорт серия ______ № ________, выдан ________________________________</w:t>
      </w: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____________________________________________________________________,</w:t>
      </w:r>
    </w:p>
    <w:p w:rsidR="007D3D51" w:rsidRPr="007D3D51" w:rsidRDefault="007D3D51" w:rsidP="007D3D51">
      <w:pPr>
        <w:spacing w:after="0" w:line="240" w:lineRule="auto"/>
        <w:rPr>
          <w:rFonts w:ascii="Times New Roman" w:eastAsia="Times New Roman" w:hAnsi="Times New Roman"/>
          <w:sz w:val="26"/>
          <w:szCs w:val="26"/>
          <w:vertAlign w:val="superscript"/>
          <w:lang w:eastAsia="zh-CN"/>
        </w:rPr>
      </w:pPr>
      <w:r w:rsidRPr="007D3D51">
        <w:rPr>
          <w:rFonts w:ascii="Times New Roman" w:eastAsia="Times New Roman" w:hAnsi="Times New Roman"/>
          <w:sz w:val="26"/>
          <w:szCs w:val="26"/>
          <w:vertAlign w:val="superscript"/>
          <w:lang w:eastAsia="zh-CN"/>
        </w:rPr>
        <w:t xml:space="preserve"> (наименование органа, выдавшего паспорт)</w:t>
      </w:r>
    </w:p>
    <w:p w:rsidR="007D3D51" w:rsidRPr="007D3D51" w:rsidRDefault="007D3D51" w:rsidP="007D3D51">
      <w:pPr>
        <w:spacing w:after="0" w:line="240" w:lineRule="auto"/>
        <w:rPr>
          <w:rFonts w:ascii="Times New Roman" w:eastAsia="Times New Roman" w:hAnsi="Times New Roman"/>
          <w:color w:val="000000"/>
          <w:sz w:val="26"/>
          <w:szCs w:val="26"/>
          <w:lang w:eastAsia="zh-CN"/>
        </w:rPr>
      </w:pPr>
      <w:r w:rsidRPr="007D3D51">
        <w:rPr>
          <w:rFonts w:ascii="Times New Roman" w:eastAsia="Times New Roman" w:hAnsi="Times New Roman"/>
          <w:color w:val="000000"/>
          <w:sz w:val="26"/>
          <w:szCs w:val="26"/>
          <w:lang w:eastAsia="zh-CN"/>
        </w:rPr>
        <w:t xml:space="preserve">адрес электронной почты: ______________________________________________ </w:t>
      </w:r>
    </w:p>
    <w:p w:rsidR="007D3D51" w:rsidRPr="007D3D51" w:rsidRDefault="007D3D51" w:rsidP="007D3D51">
      <w:pPr>
        <w:spacing w:after="0" w:line="240" w:lineRule="auto"/>
        <w:rPr>
          <w:rFonts w:ascii="Times New Roman" w:eastAsia="Times New Roman" w:hAnsi="Times New Roman"/>
          <w:sz w:val="26"/>
          <w:szCs w:val="26"/>
          <w:lang w:eastAsia="ru-RU"/>
        </w:rPr>
      </w:pPr>
      <w:r w:rsidRPr="007D3D51">
        <w:rPr>
          <w:rFonts w:ascii="Times New Roman" w:eastAsia="Times New Roman" w:hAnsi="Times New Roman"/>
          <w:color w:val="000000"/>
          <w:sz w:val="26"/>
          <w:szCs w:val="26"/>
          <w:lang w:eastAsia="zh-CN"/>
        </w:rPr>
        <w:t xml:space="preserve">номер телефона: ______________________________________________________ </w:t>
      </w:r>
    </w:p>
    <w:p w:rsidR="007D3D51" w:rsidRPr="007D3D51" w:rsidRDefault="007D3D51" w:rsidP="007D3D51">
      <w:pPr>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соответствии с требованиями статьи 10.1 Федерального закона от 27 июля 2006 года №152-ФЗ «О персональных данных»</w:t>
      </w:r>
      <w:r w:rsidRPr="007D3D51">
        <w:rPr>
          <w:rFonts w:ascii="Times New Roman" w:eastAsia="SimSun" w:hAnsi="Times New Roman"/>
          <w:sz w:val="26"/>
          <w:szCs w:val="26"/>
          <w:lang w:eastAsia="ru-RU"/>
        </w:rPr>
        <w:t>(далее – Федеральный закон               от 27 июля 2006 года № 152-ФЗ)</w:t>
      </w:r>
      <w:r w:rsidRPr="007D3D51">
        <w:rPr>
          <w:rFonts w:ascii="Times New Roman" w:eastAsia="Times New Roman" w:hAnsi="Times New Roman"/>
          <w:sz w:val="26"/>
          <w:szCs w:val="26"/>
          <w:lang w:eastAsia="zh-CN"/>
        </w:rPr>
        <w:t>, даю согласие на распространение своих персональных данных Совету депутатов Шабуровского сельского поселения Каслинского муниицпального района  (</w:t>
      </w:r>
      <w:r w:rsidRPr="007D3D51">
        <w:rPr>
          <w:rFonts w:ascii="Times New Roman" w:eastAsia="Times New Roman" w:hAnsi="Times New Roman"/>
          <w:sz w:val="26"/>
          <w:szCs w:val="26"/>
          <w:lang w:eastAsia="ru-RU"/>
        </w:rPr>
        <w:t xml:space="preserve">адрес места нахождения организации: </w:t>
      </w:r>
      <w:r w:rsidRPr="007D3D51">
        <w:rPr>
          <w:rFonts w:ascii="Times New Roman" w:eastAsia="Times New Roman" w:hAnsi="Times New Roman"/>
          <w:sz w:val="26"/>
          <w:szCs w:val="26"/>
          <w:highlight w:val="yellow"/>
          <w:lang w:eastAsia="zh-CN"/>
        </w:rPr>
        <w:t>456856, Челябинская область, Каслинский район, село Шабурово, улица Ленина, дом 55, ОГРН _________,           ИНН __________)</w:t>
      </w:r>
      <w:r w:rsidRPr="007D3D51">
        <w:rPr>
          <w:rFonts w:ascii="Times New Roman" w:eastAsia="Times New Roman" w:hAnsi="Times New Roman"/>
          <w:sz w:val="26"/>
          <w:szCs w:val="26"/>
          <w:lang w:eastAsia="zh-CN"/>
        </w:rPr>
        <w:t xml:space="preserve"> и конкурсной комиссии по отбору кандидатур на должность главы Шабуровского сельского поселения Каслинского муниципального района Челябинской области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Шабуровского сельского поселения Каслинского муниципального района Челябинской области, предусмотренной </w:t>
      </w:r>
      <w:hyperlink r:id="rId11" w:history="1">
        <w:r w:rsidRPr="007D3D51">
          <w:rPr>
            <w:rFonts w:ascii="Times New Roman" w:eastAsia="Times New Roman" w:hAnsi="Times New Roman"/>
            <w:sz w:val="26"/>
            <w:szCs w:val="26"/>
            <w:lang w:eastAsia="zh-CN"/>
          </w:rPr>
          <w:t>Федеральным законом</w:t>
        </w:r>
      </w:hyperlink>
      <w:r w:rsidRPr="007D3D51">
        <w:rPr>
          <w:rFonts w:ascii="Times New Roman" w:eastAsia="Times New Roman" w:hAnsi="Times New Roman"/>
          <w:sz w:val="26"/>
          <w:szCs w:val="26"/>
          <w:lang w:eastAsia="zh-CN"/>
        </w:rPr>
        <w:t xml:space="preserve"> от 6 октября 2003 года №131-ФЗ «Об общих принципах организации местного самоуправления в Российской Федерации», </w:t>
      </w:r>
      <w:hyperlink r:id="rId12" w:history="1">
        <w:r w:rsidRPr="007D3D51">
          <w:rPr>
            <w:rFonts w:ascii="Times New Roman" w:eastAsia="Times New Roman" w:hAnsi="Times New Roman"/>
            <w:sz w:val="26"/>
            <w:szCs w:val="26"/>
            <w:lang w:eastAsia="zh-CN"/>
          </w:rPr>
          <w:t>Уставом</w:t>
        </w:r>
      </w:hyperlink>
      <w:r w:rsidRPr="007D3D51">
        <w:rPr>
          <w:rFonts w:ascii="Times New Roman" w:eastAsia="Times New Roman" w:hAnsi="Times New Roman"/>
          <w:sz w:val="26"/>
          <w:szCs w:val="26"/>
          <w:lang w:eastAsia="zh-CN"/>
        </w:rPr>
        <w:t xml:space="preserve"> Шабуровского сельского поселения Каслинского муниципального района, Положением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 утверждённым решением Совета депутатов Шабуровского сельского поселения Каслинского муниципального района от «__» _______ 2021 года № _, и их размещения посредством информационного ресурса: официального сайта администрации Шабуровского сельского поселения Каслинского муниципального района Челябинской области в </w:t>
      </w:r>
      <w:r w:rsidRPr="007D3D51">
        <w:rPr>
          <w:rFonts w:ascii="Times New Roman" w:eastAsia="Times New Roman" w:hAnsi="Times New Roman"/>
          <w:sz w:val="26"/>
          <w:szCs w:val="26"/>
          <w:lang w:eastAsia="zh-CN"/>
        </w:rPr>
        <w:lastRenderedPageBreak/>
        <w:t>разделе «Конкурс по отбору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spacing w:after="0" w:line="240" w:lineRule="auto"/>
        <w:jc w:val="both"/>
        <w:rPr>
          <w:rFonts w:ascii="Times New Roman" w:eastAsia="Times New Roman" w:hAnsi="Times New Roman"/>
          <w:sz w:val="26"/>
          <w:szCs w:val="26"/>
          <w:lang w:eastAsia="zh-CN"/>
        </w:rPr>
      </w:pPr>
    </w:p>
    <w:p w:rsidR="007D3D51" w:rsidRPr="007D3D51" w:rsidRDefault="007D3D51" w:rsidP="007D3D51">
      <w:pPr>
        <w:spacing w:after="0" w:line="240" w:lineRule="auto"/>
        <w:jc w:val="both"/>
        <w:rPr>
          <w:rFonts w:ascii="Times New Roman" w:eastAsia="Times New Roman" w:hAnsi="Times New Roman"/>
          <w:sz w:val="26"/>
          <w:szCs w:val="26"/>
          <w:lang w:eastAsia="zh-CN"/>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7D3D51" w:rsidRPr="007D3D51" w:rsidTr="007D3D51">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zh-CN"/>
              </w:rPr>
            </w:pPr>
            <w:r w:rsidRPr="007D3D51">
              <w:rPr>
                <w:rFonts w:ascii="Times New Roman" w:hAnsi="Times New Roman"/>
                <w:sz w:val="26"/>
                <w:szCs w:val="26"/>
                <w:lang w:eastAsia="zh-CN"/>
              </w:rPr>
              <w:t xml:space="preserve">Условия </w:t>
            </w:r>
          </w:p>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zh-CN"/>
              </w:rPr>
            </w:pPr>
            <w:r w:rsidRPr="007D3D51">
              <w:rPr>
                <w:rFonts w:ascii="Times New Roman" w:hAnsi="Times New Roman"/>
                <w:sz w:val="26"/>
                <w:szCs w:val="26"/>
                <w:lang w:eastAsia="zh-CN"/>
              </w:rPr>
              <w:t>разрешения и запрета</w:t>
            </w:r>
          </w:p>
        </w:tc>
      </w:tr>
      <w:tr w:rsidR="007D3D51" w:rsidRPr="007D3D51" w:rsidTr="007D3D51">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Дата рождения</w:t>
            </w:r>
          </w:p>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pacing w:after="0" w:line="240" w:lineRule="auto"/>
              <w:jc w:val="center"/>
              <w:rPr>
                <w:rFonts w:ascii="Times New Roman" w:eastAsiaTheme="minorEastAsia" w:hAnsi="Times New Roman"/>
                <w:sz w:val="26"/>
                <w:szCs w:val="26"/>
                <w:lang w:eastAsia="ru-RU"/>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pacing w:after="0" w:line="240" w:lineRule="auto"/>
              <w:jc w:val="center"/>
              <w:rPr>
                <w:rFonts w:ascii="Times New Roman" w:eastAsiaTheme="minorEastAsia" w:hAnsi="Times New Roman"/>
                <w:sz w:val="26"/>
                <w:szCs w:val="26"/>
                <w:lang w:eastAsia="ru-RU"/>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pacing w:after="0" w:line="240" w:lineRule="auto"/>
              <w:jc w:val="center"/>
              <w:rPr>
                <w:rFonts w:ascii="Times New Roman" w:eastAsiaTheme="minorEastAsia" w:hAnsi="Times New Roman"/>
                <w:sz w:val="26"/>
                <w:szCs w:val="26"/>
                <w:lang w:eastAsia="ru-RU"/>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7D3D51" w:rsidRPr="007D3D51" w:rsidRDefault="007D3D51" w:rsidP="007D3D51">
            <w:pPr>
              <w:spacing w:after="0" w:line="240" w:lineRule="auto"/>
              <w:jc w:val="center"/>
              <w:rPr>
                <w:rFonts w:ascii="Times New Roman" w:hAnsi="Times New Roman"/>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r w:rsidR="007D3D51" w:rsidRPr="007D3D51" w:rsidTr="007D3D51">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t>Биометрически</w:t>
            </w:r>
            <w:r w:rsidRPr="007D3D51">
              <w:rPr>
                <w:rFonts w:ascii="Times New Roman" w:hAnsi="Times New Roman"/>
                <w:color w:val="000000"/>
                <w:sz w:val="26"/>
                <w:szCs w:val="26"/>
                <w:lang w:eastAsia="zh-CN"/>
              </w:rPr>
              <w:lastRenderedPageBreak/>
              <w:t>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suppressAutoHyphens/>
              <w:autoSpaceDE w:val="0"/>
              <w:autoSpaceDN w:val="0"/>
              <w:adjustRightInd w:val="0"/>
              <w:spacing w:after="0" w:line="240" w:lineRule="auto"/>
              <w:jc w:val="center"/>
              <w:rPr>
                <w:rFonts w:ascii="Times New Roman" w:hAnsi="Times New Roman"/>
                <w:color w:val="000000"/>
                <w:sz w:val="26"/>
                <w:szCs w:val="26"/>
              </w:rPr>
            </w:pPr>
            <w:r w:rsidRPr="007D3D51">
              <w:rPr>
                <w:rFonts w:ascii="Times New Roman" w:hAnsi="Times New Roman"/>
                <w:color w:val="000000"/>
                <w:sz w:val="26"/>
                <w:szCs w:val="26"/>
                <w:lang w:eastAsia="zh-CN"/>
              </w:rPr>
              <w:lastRenderedPageBreak/>
              <w:t xml:space="preserve">Цифровое </w:t>
            </w:r>
            <w:r w:rsidRPr="007D3D51">
              <w:rPr>
                <w:rFonts w:ascii="Times New Roman" w:hAnsi="Times New Roman"/>
                <w:color w:val="000000"/>
                <w:sz w:val="26"/>
                <w:szCs w:val="26"/>
                <w:lang w:eastAsia="zh-CN"/>
              </w:rPr>
              <w:lastRenderedPageBreak/>
              <w:t>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r w:rsidRPr="007D3D51">
              <w:rPr>
                <w:rFonts w:ascii="Times New Roman" w:hAnsi="Times New Roman"/>
                <w:sz w:val="26"/>
                <w:szCs w:val="26"/>
                <w:lang w:eastAsia="zh-CN"/>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rPr>
            </w:pPr>
          </w:p>
        </w:tc>
      </w:tr>
    </w:tbl>
    <w:p w:rsidR="007D3D51" w:rsidRPr="007D3D51" w:rsidRDefault="007D3D51" w:rsidP="007D3D51">
      <w:pPr>
        <w:autoSpaceDE w:val="0"/>
        <w:autoSpaceDN w:val="0"/>
        <w:adjustRightInd w:val="0"/>
        <w:spacing w:after="0" w:line="240" w:lineRule="auto"/>
        <w:jc w:val="both"/>
        <w:rPr>
          <w:rFonts w:ascii="Times New Roman" w:eastAsia="Times New Roman" w:hAnsi="Times New Roman"/>
          <w:sz w:val="26"/>
          <w:szCs w:val="26"/>
        </w:rPr>
      </w:pPr>
      <w:r w:rsidRPr="007D3D51">
        <w:rPr>
          <w:rFonts w:ascii="Times New Roman" w:eastAsia="Times New Roman" w:hAnsi="Times New Roman"/>
          <w:sz w:val="26"/>
          <w:szCs w:val="26"/>
          <w:lang w:eastAsia="zh-CN"/>
        </w:rPr>
        <w:lastRenderedPageBreak/>
        <w:tab/>
        <w:t>Настоящее согласие на обработку персональных данных,</w:t>
      </w:r>
      <w:r w:rsidRPr="007D3D51">
        <w:rPr>
          <w:rFonts w:ascii="Times New Roman" w:eastAsiaTheme="minorHAnsi" w:hAnsi="Times New Roman"/>
          <w:bCs/>
          <w:sz w:val="26"/>
          <w:szCs w:val="26"/>
          <w:lang w:eastAsia="zh-CN"/>
        </w:rPr>
        <w:t xml:space="preserve"> разрешённых субъектом персональных данных для распространения,</w:t>
      </w:r>
      <w:r w:rsidRPr="007D3D51">
        <w:rPr>
          <w:rFonts w:ascii="Times New Roman" w:eastAsia="Times New Roman" w:hAnsi="Times New Roman"/>
          <w:sz w:val="26"/>
          <w:szCs w:val="26"/>
          <w:lang w:eastAsia="zh-CN"/>
        </w:rPr>
        <w:t xml:space="preserve"> действует со дня подписания настоящего согласия до момента отзыва мною настоящего согласия.</w:t>
      </w:r>
    </w:p>
    <w:p w:rsidR="007D3D51" w:rsidRPr="007D3D51" w:rsidRDefault="007D3D51" w:rsidP="007D3D51">
      <w:pPr>
        <w:autoSpaceDE w:val="0"/>
        <w:autoSpaceDN w:val="0"/>
        <w:adjustRightInd w:val="0"/>
        <w:spacing w:after="0" w:line="240" w:lineRule="auto"/>
        <w:ind w:firstLine="720"/>
        <w:jc w:val="both"/>
        <w:rPr>
          <w:rFonts w:ascii="Times New Roman" w:eastAsiaTheme="minorHAnsi" w:hAnsi="Times New Roman"/>
          <w:sz w:val="26"/>
          <w:szCs w:val="26"/>
          <w:lang w:eastAsia="zh-CN"/>
        </w:rPr>
      </w:pPr>
      <w:r w:rsidRPr="007D3D51">
        <w:rPr>
          <w:rFonts w:ascii="Times New Roman" w:eastAsiaTheme="minorHAnsi" w:hAnsi="Times New Roman"/>
          <w:sz w:val="26"/>
          <w:szCs w:val="26"/>
          <w:lang w:eastAsia="zh-CN"/>
        </w:rPr>
        <w:t xml:space="preserve">В соответствии с пунктом 14 статьи 10.1 Федерального </w:t>
      </w:r>
      <w:r w:rsidRPr="007D3D51">
        <w:rPr>
          <w:rFonts w:ascii="Times New Roman" w:eastAsia="Times New Roman" w:hAnsi="Times New Roman"/>
          <w:sz w:val="26"/>
          <w:szCs w:val="26"/>
          <w:lang w:eastAsia="zh-CN"/>
        </w:rPr>
        <w:t xml:space="preserve">закона от 27 июля 2006 года №152-ФЗ я </w:t>
      </w:r>
      <w:r w:rsidRPr="007D3D51">
        <w:rPr>
          <w:rFonts w:ascii="Times New Roman" w:eastAsiaTheme="minorHAnsi" w:hAnsi="Times New Roman"/>
          <w:sz w:val="26"/>
          <w:szCs w:val="26"/>
          <w:lang w:eastAsia="zh-CN"/>
        </w:rPr>
        <w:t xml:space="preserve">вправе отозвать данное согласие на обработку своих персональных данных, письменно уведомив об этом Совет депутатов Шабуровского сельского поселения Каслинского муниципального района, </w:t>
      </w:r>
      <w:r w:rsidRPr="007D3D51">
        <w:rPr>
          <w:rFonts w:ascii="Times New Roman" w:eastAsia="Times New Roman" w:hAnsi="Times New Roman"/>
          <w:sz w:val="26"/>
          <w:szCs w:val="26"/>
          <w:lang w:eastAsia="zh-CN"/>
        </w:rPr>
        <w:t>конкурсную комиссию.</w:t>
      </w: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ind w:firstLine="709"/>
        <w:jc w:val="both"/>
        <w:rPr>
          <w:rFonts w:ascii="Times New Roman" w:eastAsia="SimSun" w:hAnsi="Times New Roman"/>
          <w:sz w:val="26"/>
          <w:szCs w:val="26"/>
          <w:lang w:eastAsia="ru-RU"/>
        </w:rPr>
      </w:pPr>
    </w:p>
    <w:p w:rsidR="007D3D51" w:rsidRPr="007D3D51" w:rsidRDefault="007D3D51" w:rsidP="007D3D51">
      <w:pPr>
        <w:autoSpaceDE w:val="0"/>
        <w:autoSpaceDN w:val="0"/>
        <w:adjustRightInd w:val="0"/>
        <w:spacing w:after="0" w:line="240" w:lineRule="auto"/>
        <w:jc w:val="both"/>
        <w:rPr>
          <w:rFonts w:ascii="Times New Roman" w:eastAsia="SimSun" w:hAnsi="Times New Roman"/>
          <w:sz w:val="26"/>
          <w:szCs w:val="26"/>
          <w:lang w:eastAsia="ru-RU"/>
        </w:rPr>
      </w:pPr>
      <w:r w:rsidRPr="007D3D51">
        <w:rPr>
          <w:rFonts w:ascii="Times New Roman" w:eastAsia="SimSun" w:hAnsi="Times New Roman"/>
          <w:sz w:val="26"/>
          <w:szCs w:val="26"/>
          <w:lang w:eastAsia="ru-RU"/>
        </w:rPr>
        <w:t>______________/____________________            «____»___________________ г.</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SimSun" w:hAnsi="Times New Roman"/>
          <w:sz w:val="20"/>
          <w:szCs w:val="20"/>
          <w:lang w:eastAsia="ru-RU"/>
        </w:rPr>
        <w:t>(подпись)(фамилия, инициалы)                                             (дата подписи)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autoSpaceDE w:val="0"/>
        <w:autoSpaceDN w:val="0"/>
        <w:adjustRightInd w:val="0"/>
        <w:spacing w:after="0" w:line="240" w:lineRule="auto"/>
        <w:ind w:firstLine="720"/>
        <w:jc w:val="both"/>
        <w:rPr>
          <w:rFonts w:ascii="Times New Roman" w:eastAsiaTheme="minorHAnsi" w:hAnsi="Times New Roman"/>
          <w:sz w:val="26"/>
          <w:szCs w:val="26"/>
          <w:lang w:eastAsia="zh-CN"/>
        </w:rPr>
      </w:pPr>
    </w:p>
    <w:p w:rsidR="007D3D51" w:rsidRPr="007D3D51" w:rsidRDefault="007D3D51" w:rsidP="007D3D51">
      <w:pPr>
        <w:autoSpaceDE w:val="0"/>
        <w:autoSpaceDN w:val="0"/>
        <w:adjustRightInd w:val="0"/>
        <w:spacing w:after="0" w:line="240" w:lineRule="auto"/>
        <w:jc w:val="both"/>
        <w:rPr>
          <w:rFonts w:ascii="Times New Roman" w:eastAsia="SimSun" w:hAnsi="Times New Roman"/>
          <w:b/>
          <w:bCs/>
          <w:sz w:val="26"/>
          <w:szCs w:val="26"/>
          <w:lang w:eastAsia="ru-RU"/>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Приложение №5</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p>
    <w:p w:rsidR="007D3D51" w:rsidRPr="007D3D51" w:rsidRDefault="007D3D51" w:rsidP="007D3D51">
      <w:pPr>
        <w:widowControl w:val="0"/>
        <w:autoSpaceDE w:val="0"/>
        <w:autoSpaceDN w:val="0"/>
        <w:adjustRightInd w:val="0"/>
        <w:spacing w:after="0" w:line="240" w:lineRule="auto"/>
        <w:jc w:val="right"/>
        <w:rPr>
          <w:rFonts w:ascii="Times New Roman" w:eastAsiaTheme="minorEastAsia" w:hAnsi="Times New Roman"/>
          <w:sz w:val="26"/>
          <w:szCs w:val="26"/>
          <w:lang w:eastAsia="ru-RU"/>
        </w:rPr>
      </w:pPr>
    </w:p>
    <w:p w:rsidR="007D3D51" w:rsidRPr="007D3D51" w:rsidRDefault="007D3D51" w:rsidP="007D3D51">
      <w:pPr>
        <w:widowControl w:val="0"/>
        <w:autoSpaceDE w:val="0"/>
        <w:autoSpaceDN w:val="0"/>
        <w:adjustRightInd w:val="0"/>
        <w:spacing w:after="0" w:line="240" w:lineRule="auto"/>
        <w:jc w:val="right"/>
        <w:rPr>
          <w:rFonts w:ascii="Times New Roman" w:eastAsiaTheme="minorEastAsia" w:hAnsi="Times New Roman"/>
          <w:bCs/>
          <w:color w:val="26282F"/>
          <w:sz w:val="26"/>
          <w:szCs w:val="26"/>
          <w:lang w:eastAsia="ru-RU"/>
        </w:rPr>
      </w:pPr>
      <w:r w:rsidRPr="007D3D51">
        <w:rPr>
          <w:rFonts w:ascii="Times New Roman" w:eastAsiaTheme="minorEastAsia" w:hAnsi="Times New Roman"/>
          <w:sz w:val="26"/>
          <w:szCs w:val="26"/>
          <w:lang w:eastAsia="ru-RU"/>
        </w:rPr>
        <w:t>(Форма)</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
          <w:bCs/>
          <w:color w:val="26282F"/>
          <w:sz w:val="26"/>
          <w:szCs w:val="26"/>
          <w:lang w:eastAsia="ru-RU"/>
        </w:rPr>
      </w:pP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Cs/>
          <w:color w:val="26282F"/>
          <w:sz w:val="26"/>
          <w:szCs w:val="26"/>
          <w:lang w:eastAsia="ru-RU"/>
        </w:rPr>
      </w:pPr>
      <w:r w:rsidRPr="007D3D51">
        <w:rPr>
          <w:rFonts w:ascii="Times New Roman" w:eastAsiaTheme="minorEastAsia" w:hAnsi="Times New Roman"/>
          <w:bCs/>
          <w:color w:val="26282F"/>
          <w:sz w:val="26"/>
          <w:szCs w:val="26"/>
          <w:lang w:eastAsia="ru-RU"/>
        </w:rPr>
        <w:t xml:space="preserve">Оценочный лист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bCs/>
          <w:color w:val="26282F"/>
          <w:sz w:val="26"/>
          <w:szCs w:val="26"/>
          <w:lang w:eastAsia="zh-CN"/>
        </w:rPr>
        <w:t xml:space="preserve">члена конкурсной комиссии </w:t>
      </w:r>
      <w:r w:rsidRPr="007D3D51">
        <w:rPr>
          <w:rFonts w:ascii="Times New Roman" w:eastAsia="Times New Roman" w:hAnsi="Times New Roman"/>
          <w:sz w:val="26"/>
          <w:szCs w:val="26"/>
          <w:lang w:eastAsia="zh-CN"/>
        </w:rPr>
        <w:t xml:space="preserve">по отбору кандидатур на должность </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Cs/>
          <w:sz w:val="26"/>
          <w:szCs w:val="26"/>
          <w:lang w:eastAsia="ru-RU"/>
        </w:rPr>
      </w:pPr>
      <w:r w:rsidRPr="007D3D51">
        <w:rPr>
          <w:rFonts w:ascii="Times New Roman" w:eastAsiaTheme="minorEastAsia" w:hAnsi="Times New Roman"/>
          <w:sz w:val="26"/>
          <w:szCs w:val="26"/>
          <w:lang w:eastAsia="ru-RU"/>
        </w:rPr>
        <w:t xml:space="preserve">главы Шабуровского сельского поселения Каслинского муниципального района Челябинской области </w:t>
      </w:r>
      <w:r w:rsidRPr="007D3D51">
        <w:rPr>
          <w:rFonts w:ascii="Times New Roman" w:eastAsiaTheme="minorEastAsia" w:hAnsi="Times New Roman"/>
          <w:bCs/>
          <w:color w:val="26282F"/>
          <w:sz w:val="26"/>
          <w:szCs w:val="26"/>
          <w:lang w:eastAsia="ru-RU"/>
        </w:rPr>
        <w:t xml:space="preserve">на зарегистрированного кандидата на должность </w:t>
      </w:r>
      <w:r w:rsidRPr="007D3D51">
        <w:rPr>
          <w:rFonts w:ascii="Times New Roman" w:eastAsiaTheme="minorEastAsia" w:hAnsi="Times New Roman"/>
          <w:sz w:val="26"/>
          <w:szCs w:val="26"/>
          <w:lang w:eastAsia="ru-RU"/>
        </w:rPr>
        <w:t>главы Шабуровского сельского поселения Каслинского муниципального района Челябинской области</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bCs/>
          <w:sz w:val="26"/>
          <w:szCs w:val="26"/>
          <w:lang w:eastAsia="ru-RU"/>
        </w:rPr>
        <w:t>(по результатам выступления зарегистрированного кандидата)</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b/>
          <w:bCs/>
          <w:color w:val="26282F"/>
          <w:sz w:val="26"/>
          <w:szCs w:val="26"/>
          <w:lang w:eastAsia="ru-RU"/>
        </w:rPr>
        <w:t xml:space="preserve">  __________________________________________________________________</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
          <w:bCs/>
          <w:color w:val="26282F"/>
          <w:sz w:val="26"/>
          <w:szCs w:val="26"/>
          <w:lang w:eastAsia="ru-RU"/>
        </w:rPr>
      </w:pPr>
      <w:r w:rsidRPr="007D3D51">
        <w:rPr>
          <w:rFonts w:ascii="Times New Roman" w:eastAsiaTheme="minorEastAsia" w:hAnsi="Times New Roman"/>
          <w:b/>
          <w:bCs/>
          <w:color w:val="26282F"/>
          <w:sz w:val="26"/>
          <w:szCs w:val="26"/>
          <w:lang w:eastAsia="ru-RU"/>
        </w:rPr>
        <w:t>(фамилия, имя, отчество кандидата)</w:t>
      </w:r>
    </w:p>
    <w:p w:rsidR="007D3D51" w:rsidRPr="007D3D51" w:rsidRDefault="007D3D51" w:rsidP="007D3D51">
      <w:pPr>
        <w:spacing w:after="0" w:line="240" w:lineRule="auto"/>
        <w:rPr>
          <w:rFonts w:ascii="Times New Roman" w:eastAsia="Times New Roman" w:hAnsi="Times New Roman"/>
          <w:sz w:val="26"/>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п/п</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Количество баллов</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Оценка зарегистрированного кандидата в баллах</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w:t>
            </w:r>
          </w:p>
        </w:tc>
        <w:tc>
          <w:tcPr>
            <w:tcW w:w="8931" w:type="dxa"/>
            <w:gridSpan w:val="3"/>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Выступление зарегистрированного кандидата:</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1.1</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CYR" w:eastAsiaTheme="minorEastAsia" w:hAnsi="Times New Roman CYR" w:cs="Times New Roman CYR"/>
                <w:sz w:val="26"/>
                <w:szCs w:val="26"/>
                <w:lang w:eastAsia="ru-RU"/>
              </w:rPr>
              <w:t>0-1</w:t>
            </w:r>
          </w:p>
        </w:tc>
        <w:tc>
          <w:tcPr>
            <w:tcW w:w="2410" w:type="dxa"/>
            <w:vMerge w:val="restart"/>
            <w:tcBorders>
              <w:top w:val="single" w:sz="4" w:space="0" w:color="auto"/>
              <w:left w:val="single" w:sz="4" w:space="0" w:color="auto"/>
            </w:tcBorders>
          </w:tcPr>
          <w:p w:rsidR="007D3D51" w:rsidRPr="007D3D51" w:rsidRDefault="007D3D51" w:rsidP="007D3D51">
            <w:pPr>
              <w:widowControl w:val="0"/>
              <w:autoSpaceDE w:val="0"/>
              <w:autoSpaceDN w:val="0"/>
              <w:adjustRightInd w:val="0"/>
              <w:spacing w:after="0" w:line="240" w:lineRule="auto"/>
              <w:ind w:firstLine="708"/>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0-7</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1.2</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содержит основные характеристики Шабуровского сельского поселения (границы,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 на текущий год и плановый период) и направления развития Шабуровского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t>0-1</w:t>
            </w:r>
          </w:p>
        </w:tc>
        <w:tc>
          <w:tcPr>
            <w:tcW w:w="2410" w:type="dxa"/>
            <w:vMerge/>
            <w:tcBorders>
              <w:lef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1.3</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содержит достоверные основные характеристики Шабуровского сельского поселения(границы, состав территории, демография, бюджет Шабуровского сельского поселения, прогноз социально-экономического развития Шабуровского сельского поселенияна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t>0-1</w:t>
            </w:r>
          </w:p>
        </w:tc>
        <w:tc>
          <w:tcPr>
            <w:tcW w:w="2410" w:type="dxa"/>
            <w:vMerge/>
            <w:tcBorders>
              <w:lef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1.4</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 xml:space="preserve">содержит анализ актуальных проблем развития Шабуровского сельского </w:t>
            </w:r>
            <w:r w:rsidRPr="007D3D51">
              <w:rPr>
                <w:rFonts w:ascii="Times New Roman" w:hAnsi="Times New Roman"/>
                <w:sz w:val="26"/>
                <w:szCs w:val="26"/>
                <w:lang w:eastAsia="ru-RU"/>
              </w:rPr>
              <w:lastRenderedPageBreak/>
              <w:t>поселения за предшествующий трёхлетний период,учитывающий социально-экономические показатели Шабуровского сельского поселения,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lastRenderedPageBreak/>
              <w:t>0-1</w:t>
            </w:r>
          </w:p>
        </w:tc>
        <w:tc>
          <w:tcPr>
            <w:tcW w:w="2410" w:type="dxa"/>
            <w:vMerge/>
            <w:tcBorders>
              <w:lef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включает в себя предложения по совершенствованию деятельности органов местного самоуправления Шабуровского сельского поселения,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t>0-1</w:t>
            </w:r>
          </w:p>
        </w:tc>
        <w:tc>
          <w:tcPr>
            <w:tcW w:w="2410" w:type="dxa"/>
            <w:vMerge/>
            <w:tcBorders>
              <w:lef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1.6</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t>0-1</w:t>
            </w:r>
          </w:p>
        </w:tc>
        <w:tc>
          <w:tcPr>
            <w:tcW w:w="2410" w:type="dxa"/>
            <w:vMerge/>
            <w:tcBorders>
              <w:lef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1.7</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hAnsi="Times New Roman"/>
                <w:sz w:val="26"/>
                <w:szCs w:val="26"/>
                <w:lang w:eastAsia="ru-RU"/>
              </w:rPr>
              <w:t>включает полные, чёткие и логичные ответы по существу заданных 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autoSpaceDE w:val="0"/>
              <w:autoSpaceDN w:val="0"/>
              <w:adjustRightInd w:val="0"/>
              <w:spacing w:after="0" w:line="240" w:lineRule="auto"/>
              <w:jc w:val="center"/>
              <w:rPr>
                <w:rFonts w:ascii="Times New Roman" w:hAnsi="Times New Roman"/>
                <w:sz w:val="26"/>
                <w:szCs w:val="26"/>
                <w:lang w:eastAsia="ru-RU"/>
              </w:rPr>
            </w:pPr>
            <w:r w:rsidRPr="007D3D51">
              <w:rPr>
                <w:rFonts w:ascii="Times New Roman" w:hAnsi="Times New Roman"/>
                <w:sz w:val="26"/>
                <w:szCs w:val="26"/>
                <w:lang w:eastAsia="ru-RU"/>
              </w:rPr>
              <w:t>0-1</w:t>
            </w:r>
          </w:p>
        </w:tc>
        <w:tc>
          <w:tcPr>
            <w:tcW w:w="2410" w:type="dxa"/>
            <w:vMerge/>
            <w:tcBorders>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bl>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 xml:space="preserve">Итого баллов (прописью)  </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___________________________________________________________________</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Член конкурсной комиссии  ________________________   _________________</w:t>
      </w:r>
    </w:p>
    <w:p w:rsidR="007D3D51" w:rsidRPr="007D3D51" w:rsidRDefault="007D3D51" w:rsidP="007D3D51">
      <w:pPr>
        <w:spacing w:after="0" w:line="240" w:lineRule="auto"/>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инициалы)                    (подпись)</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Приложение №6</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Pr>
          <w:rFonts w:ascii="Times New Roman" w:eastAsia="Times New Roman" w:hAnsi="Times New Roman"/>
          <w:sz w:val="26"/>
          <w:szCs w:val="26"/>
          <w:lang w:eastAsia="zh-CN"/>
        </w:rPr>
        <w:t xml:space="preserve"> 58</w:t>
      </w:r>
    </w:p>
    <w:p w:rsidR="007D3D51" w:rsidRPr="007D3D51" w:rsidRDefault="007D3D51" w:rsidP="007D3D51">
      <w:pPr>
        <w:widowControl w:val="0"/>
        <w:autoSpaceDE w:val="0"/>
        <w:autoSpaceDN w:val="0"/>
        <w:adjustRightInd w:val="0"/>
        <w:spacing w:after="0" w:line="240" w:lineRule="auto"/>
        <w:jc w:val="right"/>
        <w:rPr>
          <w:rFonts w:ascii="Times New Roman" w:eastAsiaTheme="minorEastAsia" w:hAnsi="Times New Roman"/>
          <w:sz w:val="26"/>
          <w:szCs w:val="26"/>
          <w:lang w:eastAsia="ru-RU"/>
        </w:rPr>
      </w:pPr>
    </w:p>
    <w:p w:rsidR="007D3D51" w:rsidRPr="007D3D51" w:rsidRDefault="007D3D51" w:rsidP="007D3D51">
      <w:pPr>
        <w:widowControl w:val="0"/>
        <w:autoSpaceDE w:val="0"/>
        <w:autoSpaceDN w:val="0"/>
        <w:adjustRightInd w:val="0"/>
        <w:spacing w:after="0" w:line="240" w:lineRule="auto"/>
        <w:jc w:val="right"/>
        <w:rPr>
          <w:rFonts w:ascii="Times New Roman" w:eastAsiaTheme="minorEastAsia" w:hAnsi="Times New Roman"/>
          <w:bCs/>
          <w:color w:val="26282F"/>
          <w:sz w:val="26"/>
          <w:szCs w:val="26"/>
          <w:lang w:eastAsia="ru-RU"/>
        </w:rPr>
      </w:pPr>
      <w:r w:rsidRPr="007D3D51">
        <w:rPr>
          <w:rFonts w:ascii="Times New Roman" w:eastAsiaTheme="minorEastAsia" w:hAnsi="Times New Roman"/>
          <w:sz w:val="26"/>
          <w:szCs w:val="26"/>
          <w:lang w:eastAsia="ru-RU"/>
        </w:rPr>
        <w:t>(Форма)</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
          <w:bCs/>
          <w:color w:val="26282F"/>
          <w:sz w:val="26"/>
          <w:szCs w:val="26"/>
          <w:lang w:eastAsia="ru-RU"/>
        </w:rPr>
      </w:pP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Cs/>
          <w:color w:val="26282F"/>
          <w:sz w:val="26"/>
          <w:szCs w:val="26"/>
          <w:lang w:eastAsia="ru-RU"/>
        </w:rPr>
      </w:pPr>
      <w:r w:rsidRPr="007D3D51">
        <w:rPr>
          <w:rFonts w:ascii="Times New Roman" w:eastAsiaTheme="minorEastAsia" w:hAnsi="Times New Roman"/>
          <w:bCs/>
          <w:color w:val="26282F"/>
          <w:sz w:val="26"/>
          <w:szCs w:val="26"/>
          <w:lang w:eastAsia="ru-RU"/>
        </w:rPr>
        <w:t xml:space="preserve">Оценочный лист </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bCs/>
          <w:color w:val="26282F"/>
          <w:sz w:val="26"/>
          <w:szCs w:val="26"/>
          <w:lang w:eastAsia="ru-RU"/>
        </w:rPr>
        <w:t xml:space="preserve">зарегистрированного кандидата на должность </w:t>
      </w:r>
      <w:r w:rsidRPr="007D3D51">
        <w:rPr>
          <w:rFonts w:ascii="Times New Roman" w:eastAsiaTheme="minorEastAsia" w:hAnsi="Times New Roman"/>
          <w:sz w:val="26"/>
          <w:szCs w:val="26"/>
          <w:lang w:eastAsia="ru-RU"/>
        </w:rPr>
        <w:t>главы Шабуровского сельского поселения Каслинского муниципального района Челябинской области</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bCs/>
          <w:sz w:val="26"/>
          <w:szCs w:val="26"/>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b/>
          <w:bCs/>
          <w:color w:val="26282F"/>
          <w:sz w:val="26"/>
          <w:szCs w:val="26"/>
          <w:lang w:eastAsia="ru-RU"/>
        </w:rPr>
        <w:t xml:space="preserve">  __________________________________________________________________</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b/>
          <w:bCs/>
          <w:color w:val="26282F"/>
          <w:sz w:val="26"/>
          <w:szCs w:val="26"/>
          <w:lang w:eastAsia="ru-RU"/>
        </w:rPr>
      </w:pPr>
      <w:r w:rsidRPr="007D3D51">
        <w:rPr>
          <w:rFonts w:ascii="Times New Roman" w:eastAsiaTheme="minorEastAsia" w:hAnsi="Times New Roman"/>
          <w:b/>
          <w:bCs/>
          <w:color w:val="26282F"/>
          <w:sz w:val="26"/>
          <w:szCs w:val="26"/>
          <w:lang w:eastAsia="ru-RU"/>
        </w:rPr>
        <w:t>(фамилия, имя, отчество кандидата)</w:t>
      </w:r>
    </w:p>
    <w:p w:rsidR="007D3D51" w:rsidRPr="007D3D51" w:rsidRDefault="007D3D51" w:rsidP="007D3D51">
      <w:pPr>
        <w:spacing w:after="0" w:line="240" w:lineRule="auto"/>
        <w:rPr>
          <w:rFonts w:ascii="Times New Roman" w:eastAsia="Times New Roman" w:hAnsi="Times New Roman"/>
          <w:sz w:val="26"/>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п/п</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Количество баллов</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Оценка зарегистрированного кандидата в баллах</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w:t>
            </w:r>
          </w:p>
        </w:tc>
        <w:tc>
          <w:tcPr>
            <w:tcW w:w="8931" w:type="dxa"/>
            <w:gridSpan w:val="3"/>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Уровень профессионального образования (по результатам рассмотрения представленных документов об образовании)</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1.1</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Наличие высшего образования</w:t>
            </w:r>
            <w:r w:rsidRPr="007D3D51">
              <w:rPr>
                <w:rFonts w:ascii="Times New Roman CYR" w:eastAsiaTheme="minorHAnsi" w:hAnsi="Times New Roman CYR" w:cs="Times New Roman CYR"/>
                <w:sz w:val="26"/>
                <w:szCs w:val="26"/>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4</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1.2</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Наличие высшего образования</w:t>
            </w:r>
            <w:r w:rsidRPr="007D3D51">
              <w:rPr>
                <w:rFonts w:ascii="Times New Roman CYR" w:eastAsiaTheme="minorHAnsi" w:hAnsi="Times New Roman CYR" w:cs="Times New Roman CYR"/>
                <w:sz w:val="26"/>
                <w:szCs w:val="26"/>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1.3</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Наличие высшего образования</w:t>
            </w:r>
            <w:r w:rsidRPr="007D3D51">
              <w:rPr>
                <w:rFonts w:ascii="Times New Roman CYR" w:eastAsiaTheme="minorHAnsi" w:hAnsi="Times New Roman CYR" w:cs="Times New Roman CYR"/>
                <w:sz w:val="26"/>
                <w:szCs w:val="26"/>
              </w:rPr>
              <w:t>–бакалавриата</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2</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1.4</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2.</w:t>
            </w:r>
          </w:p>
        </w:tc>
        <w:tc>
          <w:tcPr>
            <w:tcW w:w="8931" w:type="dxa"/>
            <w:gridSpan w:val="3"/>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Наличие профессиональных навыков в части</w:t>
            </w:r>
            <w:r w:rsidRPr="007D3D51">
              <w:rPr>
                <w:rFonts w:ascii="Times New Roman" w:eastAsiaTheme="minorEastAsia" w:hAnsi="Times New Roman"/>
                <w:spacing w:val="2"/>
                <w:sz w:val="26"/>
                <w:szCs w:val="26"/>
                <w:lang w:eastAsia="ru-RU"/>
              </w:rPr>
              <w:t xml:space="preserve"> наличия опыта работы на руководящих должностях</w:t>
            </w:r>
            <w:r w:rsidRPr="007D3D51">
              <w:rPr>
                <w:rFonts w:ascii="Times New Roman" w:eastAsiaTheme="minorEastAsia" w:hAnsi="Times New Roman"/>
                <w:sz w:val="26"/>
                <w:szCs w:val="26"/>
                <w:lang w:eastAsia="ru-RU"/>
              </w:rPr>
              <w:t xml:space="preserve"> (по результатам рассмотрения представленных сведений об осуществлении трудовой (служебной) деятельности), а именно:</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2.1</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CYR" w:eastAsiaTheme="minorEastAsia" w:hAnsi="Times New Roman CYR" w:cs="Times New Roman CYR"/>
                <w:sz w:val="26"/>
                <w:szCs w:val="26"/>
                <w:lang w:eastAsia="ru-RU"/>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2.2</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CYR" w:eastAsiaTheme="minorEastAsia" w:hAnsi="Times New Roman CYR" w:cs="Times New Roman CYR"/>
                <w:sz w:val="26"/>
                <w:szCs w:val="26"/>
                <w:lang w:eastAsia="ru-RU"/>
              </w:rPr>
              <w:t xml:space="preserve">на руководящих должностях в органах </w:t>
            </w:r>
            <w:r w:rsidRPr="007D3D51">
              <w:rPr>
                <w:rFonts w:ascii="Times New Roman CYR" w:eastAsiaTheme="minorEastAsia" w:hAnsi="Times New Roman CYR" w:cs="Times New Roman CYR"/>
                <w:sz w:val="26"/>
                <w:szCs w:val="26"/>
                <w:lang w:eastAsia="ru-RU"/>
              </w:rPr>
              <w:lastRenderedPageBreak/>
              <w:t>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lastRenderedPageBreak/>
              <w:t>2</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lastRenderedPageBreak/>
              <w:t>2.3</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CYR" w:eastAsiaTheme="minorEastAsia" w:hAnsi="Times New Roman CYR" w:cs="Times New Roman CYR"/>
                <w:sz w:val="26"/>
                <w:szCs w:val="26"/>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w:t>
            </w:r>
          </w:p>
        </w:tc>
        <w:tc>
          <w:tcPr>
            <w:tcW w:w="8931" w:type="dxa"/>
            <w:gridSpan w:val="3"/>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Уровень профессиональных знаний и навыков (по результатам проведённого тестирования)</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3.1</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0</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3.2</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0</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3.3</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1</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3.4</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2</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3.5</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3.6</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4</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3.7</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5</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3.8</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6</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4.</w:t>
            </w:r>
          </w:p>
        </w:tc>
        <w:tc>
          <w:tcPr>
            <w:tcW w:w="8931" w:type="dxa"/>
            <w:gridSpan w:val="3"/>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Выступление зарегистрированного кандидата:</w:t>
            </w:r>
          </w:p>
        </w:tc>
      </w:tr>
      <w:tr w:rsidR="007D3D51" w:rsidRPr="007D3D51" w:rsidTr="007D3D51">
        <w:tc>
          <w:tcPr>
            <w:tcW w:w="567" w:type="dxa"/>
            <w:tcBorders>
              <w:top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4.1</w:t>
            </w:r>
          </w:p>
        </w:tc>
        <w:tc>
          <w:tcPr>
            <w:tcW w:w="5103"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выступлениепо форме согласно приложению 5 к Положению, и последующего деления полученной суммы оценок на число членов конкурсной </w:t>
            </w:r>
            <w:r w:rsidRPr="007D3D51">
              <w:rPr>
                <w:rFonts w:ascii="Times New Roman" w:eastAsia="Times New Roman" w:hAnsi="Times New Roman"/>
                <w:sz w:val="26"/>
                <w:szCs w:val="26"/>
                <w:lang w:eastAsia="zh-CN"/>
              </w:rPr>
              <w:lastRenderedPageBreak/>
              <w:t>комиссии (среднее арифметическое)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lastRenderedPageBreak/>
              <w:t>0-7</w:t>
            </w:r>
          </w:p>
        </w:tc>
        <w:tc>
          <w:tcPr>
            <w:tcW w:w="2410" w:type="dxa"/>
            <w:tcBorders>
              <w:top w:val="single" w:sz="4" w:space="0" w:color="auto"/>
              <w:left w:val="single" w:sz="4" w:space="0" w:color="auto"/>
              <w:bottom w:val="single" w:sz="4" w:space="0" w:color="auto"/>
            </w:tcBorders>
          </w:tcPr>
          <w:p w:rsidR="007D3D51" w:rsidRPr="007D3D51" w:rsidRDefault="007D3D51" w:rsidP="007D3D51">
            <w:pPr>
              <w:widowControl w:val="0"/>
              <w:autoSpaceDE w:val="0"/>
              <w:autoSpaceDN w:val="0"/>
              <w:adjustRightInd w:val="0"/>
              <w:spacing w:after="0" w:line="240" w:lineRule="auto"/>
              <w:jc w:val="both"/>
              <w:rPr>
                <w:rFonts w:ascii="Times New Roman" w:eastAsiaTheme="minorEastAsia" w:hAnsi="Times New Roman"/>
                <w:sz w:val="26"/>
                <w:szCs w:val="26"/>
                <w:lang w:eastAsia="ru-RU"/>
              </w:rPr>
            </w:pPr>
          </w:p>
        </w:tc>
      </w:tr>
    </w:tbl>
    <w:p w:rsidR="007D3D51" w:rsidRPr="007D3D51" w:rsidRDefault="007D3D51" w:rsidP="007D3D51">
      <w:pPr>
        <w:spacing w:after="0" w:line="240" w:lineRule="auto"/>
        <w:rPr>
          <w:rFonts w:ascii="Times New Roman" w:eastAsia="Times New Roman" w:hAnsi="Times New Roman"/>
          <w:sz w:val="26"/>
          <w:szCs w:val="26"/>
          <w:lang w:eastAsia="ru-RU"/>
        </w:rPr>
      </w:pP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 xml:space="preserve">Итого (общее количество баллов)  </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____________________________________________________________________</w:t>
      </w:r>
    </w:p>
    <w:p w:rsidR="007D3D51" w:rsidRPr="007D3D51" w:rsidRDefault="007D3D51" w:rsidP="007D3D5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7D3D51">
        <w:rPr>
          <w:rFonts w:ascii="Times New Roman" w:eastAsiaTheme="minorEastAsia" w:hAnsi="Times New Roman"/>
          <w:sz w:val="20"/>
          <w:szCs w:val="20"/>
          <w:lang w:eastAsia="ru-RU"/>
        </w:rPr>
        <w:t>(цифрами и прописью)</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Председатель конкурсной комиссии</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 xml:space="preserve">по отбору кандидатур на должность </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 xml:space="preserve">главы Шабуровского сельского </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Каслинского муниципального района</w:t>
      </w:r>
    </w:p>
    <w:p w:rsidR="007D3D51" w:rsidRPr="007D3D51" w:rsidRDefault="007D3D51" w:rsidP="007D3D51">
      <w:pPr>
        <w:widowControl w:val="0"/>
        <w:autoSpaceDE w:val="0"/>
        <w:autoSpaceDN w:val="0"/>
        <w:adjustRightInd w:val="0"/>
        <w:spacing w:after="0" w:line="240" w:lineRule="auto"/>
        <w:rPr>
          <w:rFonts w:ascii="Times New Roman" w:eastAsiaTheme="minorEastAsia" w:hAnsi="Times New Roman"/>
          <w:sz w:val="26"/>
          <w:szCs w:val="26"/>
          <w:lang w:eastAsia="ru-RU"/>
        </w:rPr>
      </w:pPr>
      <w:r w:rsidRPr="007D3D51">
        <w:rPr>
          <w:rFonts w:ascii="Times New Roman" w:eastAsiaTheme="minorEastAsia" w:hAnsi="Times New Roman"/>
          <w:sz w:val="26"/>
          <w:szCs w:val="26"/>
          <w:lang w:eastAsia="ru-RU"/>
        </w:rPr>
        <w:t>Челябинской области            _______________________________  ______________</w:t>
      </w:r>
    </w:p>
    <w:p w:rsidR="007D3D51" w:rsidRPr="007D3D51" w:rsidRDefault="007D3D51" w:rsidP="007D3D51">
      <w:pPr>
        <w:spacing w:after="0" w:line="240" w:lineRule="auto"/>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инициалы)(подпись)</w:t>
      </w: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Приложение №7</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sidR="009B6204">
        <w:rPr>
          <w:rFonts w:ascii="Times New Roman" w:eastAsia="Times New Roman" w:hAnsi="Times New Roman"/>
          <w:sz w:val="26"/>
          <w:szCs w:val="26"/>
          <w:lang w:eastAsia="zh-CN"/>
        </w:rPr>
        <w:t xml:space="preserve"> 58</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(Форма)</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Итоговый протокол</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заседания конкурсной комиссии по отбору кандидатур на должность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«___»____________202__г.                                                   Каслинский район, с.Шабурово</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Всего членов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На заседании присутствовали-</w:t>
      </w:r>
    </w:p>
    <w:p w:rsidR="007D3D51" w:rsidRPr="007D3D51" w:rsidRDefault="007D3D51" w:rsidP="007D3D51">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Вёл заседание председательствующий-</w:t>
      </w:r>
    </w:p>
    <w:p w:rsidR="007D3D51" w:rsidRPr="007D3D51" w:rsidRDefault="007D3D51" w:rsidP="007D3D51">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Кворум-</w:t>
      </w:r>
    </w:p>
    <w:p w:rsidR="007D3D51" w:rsidRPr="007D3D51" w:rsidRDefault="007D3D51" w:rsidP="007D3D51">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ПРИСУТСТВОВАЛИ: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Председатель конкурсной комиссии (председательствующий на заседании):</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Члены конкурсной комиссии: </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numPr>
          <w:ilvl w:val="0"/>
          <w:numId w:val="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_________________________ 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Технический секретарь:</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________________________ _____________________________________</w:t>
      </w:r>
    </w:p>
    <w:p w:rsidR="007D3D51" w:rsidRPr="007D3D51" w:rsidRDefault="007D3D51" w:rsidP="007D3D51">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(должность, род занятий)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 повестке итогового заседания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ПОВЕСТКА итогового заседания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1.</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За принятие повестки итогового заседания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ГОЛОСОВАЛИ:</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  _______ чел.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против-  _______ чел.</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Повестка итогового заседания конкурсной комиссии принимается (не принимается).</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hAnsi="Times New Roman"/>
          <w:sz w:val="26"/>
          <w:szCs w:val="26"/>
          <w:lang w:eastAsia="ru-RU"/>
        </w:rPr>
        <w:t xml:space="preserve">По результатам </w:t>
      </w:r>
      <w:r w:rsidRPr="007D3D51">
        <w:rPr>
          <w:rFonts w:ascii="Times New Roman" w:eastAsia="Times New Roman" w:hAnsi="Times New Roman"/>
          <w:sz w:val="26"/>
          <w:szCs w:val="26"/>
          <w:lang w:eastAsia="zh-CN"/>
        </w:rPr>
        <w:t>проверки документов и сведений, указанных в пункте 27 Положения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 для участия в конкурсе допущены:</w:t>
      </w:r>
    </w:p>
    <w:p w:rsidR="007D3D51" w:rsidRPr="007D3D51" w:rsidRDefault="007D3D51" w:rsidP="007D3D51">
      <w:pPr>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имя, отчество (при его наличии), должность и место работы зарегистрированного кандидата)</w:t>
      </w:r>
    </w:p>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eastAsia="Times New Roman" w:hAnsi="Times New Roman"/>
          <w:sz w:val="26"/>
          <w:szCs w:val="26"/>
          <w:lang w:eastAsia="zh-CN"/>
        </w:rPr>
        <w:t>2. 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имя, отчество (при его наличии), должность и место работы зарегистрированного кандидата)</w:t>
      </w:r>
    </w:p>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eastAsia="Times New Roman" w:hAnsi="Times New Roman"/>
          <w:sz w:val="26"/>
          <w:szCs w:val="26"/>
          <w:lang w:eastAsia="zh-CN"/>
        </w:rPr>
        <w:t>3. 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имя, отчество (при его наличии), должность и место работы зарегистрированного кандидата)</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По повестке итогового заседания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СЛУШАЛИ: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СЛУШАЛИ: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ВЫСТУПИЛИ: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1.___________________: мнения членов конкурсной комиссии.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ГОЛОСОВАЛИ:</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  _______ чел.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против  -  _______ чел.</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На основании изложенного, руководствуясь Положением о порядке проведения конкурса по отбору кандидатур на должность главы ________ городского округа / муниципального района,</w:t>
      </w:r>
    </w:p>
    <w:p w:rsidR="007D3D51" w:rsidRPr="007D3D51" w:rsidRDefault="007D3D51" w:rsidP="007D3D51">
      <w:pPr>
        <w:shd w:val="clear" w:color="auto" w:fill="FFFFFF"/>
        <w:autoSpaceDE w:val="0"/>
        <w:autoSpaceDN w:val="0"/>
        <w:adjustRightInd w:val="0"/>
        <w:spacing w:after="0" w:line="240" w:lineRule="auto"/>
        <w:ind w:firstLine="709"/>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ind w:firstLine="709"/>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РЕШИЛИ:</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Признать победителями конкурса и представить Совету депутатов Шабуровского сельского поселения Каслинского муниципального района следующих зарегистрированных конкурсной комиссией кандидатов для </w:t>
      </w:r>
      <w:r w:rsidRPr="007D3D51">
        <w:rPr>
          <w:rFonts w:ascii="Times New Roman" w:eastAsia="Times New Roman" w:hAnsi="Times New Roman"/>
          <w:sz w:val="26"/>
          <w:szCs w:val="26"/>
          <w:lang w:eastAsia="zh-CN"/>
        </w:rPr>
        <w:lastRenderedPageBreak/>
        <w:t>проведения голосования по кандидатурам на должность главы Шабуровского сельского поселения Каслинского муниципального района Челябинской области:</w:t>
      </w:r>
    </w:p>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eastAsia="Times New Roman" w:hAnsi="Times New Roman"/>
          <w:sz w:val="26"/>
          <w:szCs w:val="26"/>
          <w:lang w:eastAsia="zh-CN"/>
        </w:rPr>
        <w:t>1. 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имя, отчество (при его наличии), должность и место работы зарегистрированного кандидата)</w:t>
      </w:r>
    </w:p>
    <w:p w:rsidR="007D3D51" w:rsidRPr="007D3D51" w:rsidRDefault="007D3D51" w:rsidP="007D3D51">
      <w:pPr>
        <w:autoSpaceDE w:val="0"/>
        <w:autoSpaceDN w:val="0"/>
        <w:adjustRightInd w:val="0"/>
        <w:spacing w:after="0" w:line="240" w:lineRule="auto"/>
        <w:jc w:val="both"/>
        <w:rPr>
          <w:rFonts w:ascii="Times New Roman" w:hAnsi="Times New Roman"/>
          <w:sz w:val="26"/>
          <w:szCs w:val="26"/>
          <w:lang w:eastAsia="ru-RU"/>
        </w:rPr>
      </w:pPr>
      <w:r w:rsidRPr="007D3D51">
        <w:rPr>
          <w:rFonts w:ascii="Times New Roman" w:eastAsia="Times New Roman" w:hAnsi="Times New Roman"/>
          <w:sz w:val="26"/>
          <w:szCs w:val="26"/>
          <w:lang w:eastAsia="zh-CN"/>
        </w:rPr>
        <w:t>2. _________________________________________________________________</w:t>
      </w:r>
    </w:p>
    <w:p w:rsidR="007D3D51" w:rsidRPr="007D3D51" w:rsidRDefault="007D3D51" w:rsidP="007D3D51">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(фамилия, имя, отчество (при его наличии), должность и место работы зарегистрированного кандидата)</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ГОЛОСОВАЛИ:</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  _______ чел.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против-  _______ чел.</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СЛУШАЛИ:</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 признании конкурса по отбору кандидатур на должность главы Шабуровского сельского поселения Каслинского муниципального района Челябинской области состоявшимся (несостоявшимся).</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Докладчик: __________________ – председатель конкурсной комиссии.</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РЕШИЛИ:</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1. Признать конкурс по отбору кандидатур на должность главы Шабуровского сельского поселения Каслинского муниицпального района Челябинской области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Шабуровского сельского поселения Каслинского муниципального района Челябинской области.  </w:t>
      </w:r>
    </w:p>
    <w:p w:rsidR="007D3D51" w:rsidRPr="007D3D51" w:rsidRDefault="007D3D51" w:rsidP="007D3D51">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 Направить настоящий протокол в Совет депутатов Шабуровского сельского поселения Каслинского муниципального района, главе Каслинского муниципального района, в Собрание депутатов Каслинского муниципального района в течение трёх рабочих дней со дня его подписания.</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ГОЛОСОВАЛИ:</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за-  _______ чел.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против-  _______ чел.</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Председатель конкурсной комиссии (председательствующий на заседании):</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 _________________________ _______________________________________</w:t>
      </w:r>
    </w:p>
    <w:p w:rsidR="007D3D51" w:rsidRPr="007D3D51" w:rsidRDefault="007D3D51" w:rsidP="007D3D5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Члены конкурсной комиссии: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2._________________________ _______________________________________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 _________________________ _______________________________________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tabs>
          <w:tab w:val="left" w:pos="142"/>
          <w:tab w:val="left" w:pos="567"/>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4._________________________ _______________________________________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tabs>
          <w:tab w:val="left" w:pos="6237"/>
        </w:tabs>
        <w:autoSpaceDE w:val="0"/>
        <w:autoSpaceDN w:val="0"/>
        <w:adjustRightInd w:val="0"/>
        <w:spacing w:after="0" w:line="240" w:lineRule="auto"/>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5._________________________ _______________________________________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tabs>
          <w:tab w:val="left" w:pos="6237"/>
        </w:tabs>
        <w:autoSpaceDE w:val="0"/>
        <w:autoSpaceDN w:val="0"/>
        <w:adjustRightInd w:val="0"/>
        <w:spacing w:after="0" w:line="240" w:lineRule="auto"/>
        <w:contextualSpacing/>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6._________________________ _______________________________________</w:t>
      </w:r>
    </w:p>
    <w:p w:rsidR="007D3D51" w:rsidRPr="007D3D51" w:rsidRDefault="007D3D51" w:rsidP="007D3D51">
      <w:pPr>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tabs>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tabs>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Протокол составил</w:t>
      </w:r>
    </w:p>
    <w:p w:rsidR="007D3D51" w:rsidRPr="007D3D51" w:rsidRDefault="007D3D51" w:rsidP="007D3D51">
      <w:pPr>
        <w:shd w:val="clear" w:color="auto" w:fill="FFFFFF"/>
        <w:tabs>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технический секретарь: </w:t>
      </w:r>
    </w:p>
    <w:p w:rsidR="007D3D51" w:rsidRPr="007D3D51" w:rsidRDefault="007D3D51" w:rsidP="007D3D51">
      <w:pPr>
        <w:shd w:val="clear" w:color="auto" w:fill="FFFFFF"/>
        <w:tabs>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____________________________ _______________________________________</w:t>
      </w:r>
    </w:p>
    <w:p w:rsidR="007D3D51" w:rsidRPr="007D3D51" w:rsidRDefault="007D3D51" w:rsidP="007D3D5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7D3D51">
        <w:rPr>
          <w:rFonts w:ascii="Times New Roman" w:eastAsia="Times New Roman" w:hAnsi="Times New Roman"/>
          <w:sz w:val="20"/>
          <w:szCs w:val="20"/>
          <w:lang w:eastAsia="zh-CN"/>
        </w:rPr>
        <w:t xml:space="preserve">(фамилия, инициалы)                                        (подпись)                   </w:t>
      </w:r>
    </w:p>
    <w:p w:rsidR="007D3D51" w:rsidRPr="007D3D51" w:rsidRDefault="007D3D51" w:rsidP="007D3D51">
      <w:pPr>
        <w:shd w:val="clear" w:color="auto" w:fill="FFFFFF"/>
        <w:tabs>
          <w:tab w:val="left" w:pos="6237"/>
        </w:tabs>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9B6204" w:rsidRPr="007D3D51" w:rsidRDefault="009B6204"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lastRenderedPageBreak/>
        <w:t>Приложение №8</w:t>
      </w:r>
    </w:p>
    <w:p w:rsidR="007D3D51" w:rsidRPr="007D3D51" w:rsidRDefault="007D3D51" w:rsidP="007D3D51">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 Положению о порядке проведения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конкурса по отбору кандидатур на</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должность главы 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Каслинского муниципального района </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Челябинской области,</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утвержденному решением Совета депутатов</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Шабуровского сельского поселения</w:t>
      </w:r>
    </w:p>
    <w:p w:rsidR="007D3D51" w:rsidRPr="007D3D51" w:rsidRDefault="007D3D51" w:rsidP="007D3D51">
      <w:pPr>
        <w:shd w:val="clear" w:color="auto" w:fill="FFFFFF"/>
        <w:autoSpaceDE w:val="0"/>
        <w:autoSpaceDN w:val="0"/>
        <w:adjustRightInd w:val="0"/>
        <w:spacing w:after="0" w:line="240" w:lineRule="auto"/>
        <w:jc w:val="right"/>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от «</w:t>
      </w:r>
      <w:r w:rsidR="009B6204">
        <w:rPr>
          <w:rFonts w:ascii="Times New Roman" w:eastAsia="Times New Roman" w:hAnsi="Times New Roman"/>
          <w:sz w:val="26"/>
          <w:szCs w:val="26"/>
          <w:lang w:eastAsia="zh-CN"/>
        </w:rPr>
        <w:t>19</w:t>
      </w:r>
      <w:r w:rsidRPr="007D3D51">
        <w:rPr>
          <w:rFonts w:ascii="Times New Roman" w:eastAsia="Times New Roman" w:hAnsi="Times New Roman"/>
          <w:sz w:val="26"/>
          <w:szCs w:val="26"/>
          <w:lang w:eastAsia="zh-CN"/>
        </w:rPr>
        <w:t>»</w:t>
      </w:r>
      <w:r w:rsidR="009B6204">
        <w:rPr>
          <w:rFonts w:ascii="Times New Roman" w:eastAsia="Times New Roman" w:hAnsi="Times New Roman"/>
          <w:sz w:val="26"/>
          <w:szCs w:val="26"/>
          <w:lang w:eastAsia="zh-CN"/>
        </w:rPr>
        <w:t xml:space="preserve"> ноября </w:t>
      </w:r>
      <w:r w:rsidRPr="007D3D51">
        <w:rPr>
          <w:rFonts w:ascii="Times New Roman" w:eastAsia="Times New Roman" w:hAnsi="Times New Roman"/>
          <w:sz w:val="26"/>
          <w:szCs w:val="26"/>
          <w:lang w:eastAsia="zh-CN"/>
        </w:rPr>
        <w:t>2021г. №</w:t>
      </w:r>
      <w:r w:rsidR="009B6204">
        <w:rPr>
          <w:rFonts w:ascii="Times New Roman" w:eastAsia="Times New Roman" w:hAnsi="Times New Roman"/>
          <w:sz w:val="26"/>
          <w:szCs w:val="26"/>
          <w:lang w:eastAsia="zh-CN"/>
        </w:rPr>
        <w:t xml:space="preserve"> 58</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both"/>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                                                                                                                         (Форма)</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Сводный реестр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итогового заседания конкурсной комиссии по отбору кандидатур на должность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главы Шабуровского сельского поселения Каслинского муниципального района Челябинской области по результатам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конкурсных процедур с зарегистрированными кандидатами на должность </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главы Шабуровского сельского поселения Каслинского муниципального района Челябинской области</w:t>
      </w: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tbl>
      <w:tblPr>
        <w:tblStyle w:val="24"/>
        <w:tblW w:w="9622" w:type="dxa"/>
        <w:tblLayout w:type="fixed"/>
        <w:tblLook w:val="04A0" w:firstRow="1" w:lastRow="0" w:firstColumn="1" w:lastColumn="0" w:noHBand="0" w:noVBand="1"/>
      </w:tblPr>
      <w:tblGrid>
        <w:gridCol w:w="704"/>
        <w:gridCol w:w="5812"/>
        <w:gridCol w:w="3106"/>
      </w:tblGrid>
      <w:tr w:rsidR="007D3D51" w:rsidRPr="007D3D51" w:rsidTr="007D3D51">
        <w:tc>
          <w:tcPr>
            <w:tcW w:w="704"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п/п</w:t>
            </w:r>
          </w:p>
        </w:tc>
        <w:tc>
          <w:tcPr>
            <w:tcW w:w="5812"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Фамилия, имя, отчество (при его наличии) зарегистрированного кандидата</w:t>
            </w:r>
          </w:p>
        </w:tc>
        <w:tc>
          <w:tcPr>
            <w:tcW w:w="3106"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Общий </w:t>
            </w:r>
          </w:p>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итоговый балл зарегистрированного кандидата</w:t>
            </w:r>
          </w:p>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(в порядке убывания баллов)</w:t>
            </w:r>
          </w:p>
        </w:tc>
      </w:tr>
      <w:tr w:rsidR="007D3D51" w:rsidRPr="007D3D51" w:rsidTr="007D3D51">
        <w:tc>
          <w:tcPr>
            <w:tcW w:w="704"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1</w:t>
            </w:r>
          </w:p>
        </w:tc>
        <w:tc>
          <w:tcPr>
            <w:tcW w:w="5812" w:type="dxa"/>
          </w:tcPr>
          <w:p w:rsidR="007D3D51" w:rsidRPr="007D3D51" w:rsidRDefault="007D3D51" w:rsidP="007D3D51">
            <w:pPr>
              <w:jc w:val="center"/>
              <w:rPr>
                <w:rFonts w:ascii="Times New Roman" w:eastAsia="Times New Roman" w:hAnsi="Times New Roman"/>
                <w:sz w:val="26"/>
                <w:szCs w:val="26"/>
                <w:lang w:eastAsia="zh-CN"/>
              </w:rPr>
            </w:pPr>
          </w:p>
        </w:tc>
        <w:tc>
          <w:tcPr>
            <w:tcW w:w="3106" w:type="dxa"/>
          </w:tcPr>
          <w:p w:rsidR="007D3D51" w:rsidRPr="007D3D51" w:rsidRDefault="007D3D51" w:rsidP="007D3D51">
            <w:pPr>
              <w:jc w:val="center"/>
              <w:rPr>
                <w:rFonts w:ascii="Times New Roman" w:eastAsia="Times New Roman" w:hAnsi="Times New Roman"/>
                <w:sz w:val="26"/>
                <w:szCs w:val="26"/>
                <w:lang w:eastAsia="zh-CN"/>
              </w:rPr>
            </w:pPr>
          </w:p>
        </w:tc>
      </w:tr>
      <w:tr w:rsidR="007D3D51" w:rsidRPr="007D3D51" w:rsidTr="007D3D51">
        <w:tc>
          <w:tcPr>
            <w:tcW w:w="704"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2</w:t>
            </w:r>
          </w:p>
        </w:tc>
        <w:tc>
          <w:tcPr>
            <w:tcW w:w="5812" w:type="dxa"/>
          </w:tcPr>
          <w:p w:rsidR="007D3D51" w:rsidRPr="007D3D51" w:rsidRDefault="007D3D51" w:rsidP="007D3D51">
            <w:pPr>
              <w:jc w:val="center"/>
              <w:rPr>
                <w:rFonts w:ascii="Times New Roman" w:eastAsia="Times New Roman" w:hAnsi="Times New Roman"/>
                <w:sz w:val="26"/>
                <w:szCs w:val="26"/>
                <w:lang w:eastAsia="zh-CN"/>
              </w:rPr>
            </w:pPr>
          </w:p>
        </w:tc>
        <w:tc>
          <w:tcPr>
            <w:tcW w:w="3106" w:type="dxa"/>
          </w:tcPr>
          <w:p w:rsidR="007D3D51" w:rsidRPr="007D3D51" w:rsidRDefault="007D3D51" w:rsidP="007D3D51">
            <w:pPr>
              <w:jc w:val="center"/>
              <w:rPr>
                <w:rFonts w:ascii="Times New Roman" w:eastAsia="Times New Roman" w:hAnsi="Times New Roman"/>
                <w:sz w:val="26"/>
                <w:szCs w:val="26"/>
                <w:lang w:eastAsia="zh-CN"/>
              </w:rPr>
            </w:pPr>
          </w:p>
        </w:tc>
      </w:tr>
      <w:tr w:rsidR="007D3D51" w:rsidRPr="007D3D51" w:rsidTr="007D3D51">
        <w:tc>
          <w:tcPr>
            <w:tcW w:w="704"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3</w:t>
            </w:r>
          </w:p>
        </w:tc>
        <w:tc>
          <w:tcPr>
            <w:tcW w:w="5812" w:type="dxa"/>
          </w:tcPr>
          <w:p w:rsidR="007D3D51" w:rsidRPr="007D3D51" w:rsidRDefault="007D3D51" w:rsidP="007D3D51">
            <w:pPr>
              <w:jc w:val="center"/>
              <w:rPr>
                <w:rFonts w:ascii="Times New Roman" w:eastAsia="Times New Roman" w:hAnsi="Times New Roman"/>
                <w:sz w:val="26"/>
                <w:szCs w:val="26"/>
                <w:lang w:eastAsia="zh-CN"/>
              </w:rPr>
            </w:pPr>
          </w:p>
        </w:tc>
        <w:tc>
          <w:tcPr>
            <w:tcW w:w="3106" w:type="dxa"/>
          </w:tcPr>
          <w:p w:rsidR="007D3D51" w:rsidRPr="007D3D51" w:rsidRDefault="007D3D51" w:rsidP="007D3D51">
            <w:pPr>
              <w:jc w:val="center"/>
              <w:rPr>
                <w:rFonts w:ascii="Times New Roman" w:eastAsia="Times New Roman" w:hAnsi="Times New Roman"/>
                <w:sz w:val="26"/>
                <w:szCs w:val="26"/>
                <w:lang w:eastAsia="zh-CN"/>
              </w:rPr>
            </w:pPr>
          </w:p>
        </w:tc>
      </w:tr>
      <w:tr w:rsidR="007D3D51" w:rsidRPr="007D3D51" w:rsidTr="007D3D51">
        <w:tc>
          <w:tcPr>
            <w:tcW w:w="704" w:type="dxa"/>
          </w:tcPr>
          <w:p w:rsidR="007D3D51" w:rsidRPr="007D3D51" w:rsidRDefault="007D3D51" w:rsidP="007D3D51">
            <w:pPr>
              <w:jc w:val="center"/>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4</w:t>
            </w:r>
          </w:p>
        </w:tc>
        <w:tc>
          <w:tcPr>
            <w:tcW w:w="5812" w:type="dxa"/>
          </w:tcPr>
          <w:p w:rsidR="007D3D51" w:rsidRPr="007D3D51" w:rsidRDefault="007D3D51" w:rsidP="007D3D51">
            <w:pPr>
              <w:jc w:val="center"/>
              <w:rPr>
                <w:rFonts w:ascii="Times New Roman" w:eastAsia="Times New Roman" w:hAnsi="Times New Roman"/>
                <w:sz w:val="26"/>
                <w:szCs w:val="26"/>
                <w:lang w:eastAsia="zh-CN"/>
              </w:rPr>
            </w:pPr>
          </w:p>
        </w:tc>
        <w:tc>
          <w:tcPr>
            <w:tcW w:w="3106" w:type="dxa"/>
          </w:tcPr>
          <w:p w:rsidR="007D3D51" w:rsidRPr="007D3D51" w:rsidRDefault="007D3D51" w:rsidP="007D3D51">
            <w:pPr>
              <w:jc w:val="center"/>
              <w:rPr>
                <w:rFonts w:ascii="Times New Roman" w:eastAsia="Times New Roman" w:hAnsi="Times New Roman"/>
                <w:sz w:val="26"/>
                <w:szCs w:val="26"/>
                <w:lang w:eastAsia="zh-CN"/>
              </w:rPr>
            </w:pPr>
          </w:p>
        </w:tc>
      </w:tr>
    </w:tbl>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jc w:val="center"/>
        <w:rPr>
          <w:rFonts w:ascii="Times New Roman" w:eastAsia="Times New Roman" w:hAnsi="Times New Roman"/>
          <w:sz w:val="26"/>
          <w:szCs w:val="26"/>
          <w:lang w:eastAsia="zh-CN"/>
        </w:rPr>
      </w:pP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 xml:space="preserve">Председатель </w:t>
      </w:r>
    </w:p>
    <w:p w:rsidR="007D3D51" w:rsidRPr="007D3D51" w:rsidRDefault="007D3D51" w:rsidP="007D3D51">
      <w:pPr>
        <w:shd w:val="clear" w:color="auto" w:fill="FFFFFF"/>
        <w:autoSpaceDE w:val="0"/>
        <w:autoSpaceDN w:val="0"/>
        <w:adjustRightInd w:val="0"/>
        <w:spacing w:after="0" w:line="240" w:lineRule="auto"/>
        <w:rPr>
          <w:rFonts w:ascii="Times New Roman" w:eastAsia="Times New Roman" w:hAnsi="Times New Roman"/>
          <w:sz w:val="26"/>
          <w:szCs w:val="26"/>
          <w:lang w:eastAsia="zh-CN"/>
        </w:rPr>
      </w:pPr>
      <w:r w:rsidRPr="007D3D51">
        <w:rPr>
          <w:rFonts w:ascii="Times New Roman" w:eastAsia="Times New Roman" w:hAnsi="Times New Roman"/>
          <w:sz w:val="26"/>
          <w:szCs w:val="26"/>
          <w:lang w:eastAsia="zh-CN"/>
        </w:rPr>
        <w:t>конкурсной комиссии      __________________ / ___________________________</w:t>
      </w:r>
    </w:p>
    <w:p w:rsidR="007D3D51" w:rsidRPr="007D3D51" w:rsidRDefault="007D3D51" w:rsidP="007D3D51">
      <w:pPr>
        <w:shd w:val="clear" w:color="auto" w:fill="FFFFFF"/>
        <w:tabs>
          <w:tab w:val="center" w:pos="4818"/>
          <w:tab w:val="left" w:pos="7356"/>
        </w:tabs>
        <w:autoSpaceDE w:val="0"/>
        <w:autoSpaceDN w:val="0"/>
        <w:adjustRightInd w:val="0"/>
        <w:spacing w:after="0" w:line="240" w:lineRule="auto"/>
        <w:rPr>
          <w:rFonts w:ascii="Times New Roman" w:eastAsia="Times New Roman" w:hAnsi="Times New Roman"/>
          <w:sz w:val="20"/>
          <w:szCs w:val="20"/>
          <w:lang w:eastAsia="zh-CN"/>
        </w:rPr>
      </w:pPr>
      <w:r w:rsidRPr="007D3D51">
        <w:rPr>
          <w:rFonts w:ascii="Times New Roman" w:eastAsia="Times New Roman" w:hAnsi="Times New Roman"/>
          <w:sz w:val="26"/>
          <w:szCs w:val="26"/>
          <w:lang w:eastAsia="zh-CN"/>
        </w:rPr>
        <w:tab/>
      </w:r>
      <w:r w:rsidRPr="007D3D51">
        <w:rPr>
          <w:rFonts w:ascii="Times New Roman" w:eastAsia="Times New Roman" w:hAnsi="Times New Roman"/>
          <w:sz w:val="20"/>
          <w:szCs w:val="20"/>
          <w:lang w:eastAsia="zh-CN"/>
        </w:rPr>
        <w:t>(подпись)                     (фамилия, инициалы)</w:t>
      </w:r>
    </w:p>
    <w:p w:rsidR="007D3D51" w:rsidRPr="007D3D51" w:rsidRDefault="007D3D51" w:rsidP="007D3D51">
      <w:pPr>
        <w:spacing w:after="0" w:line="240" w:lineRule="auto"/>
        <w:rPr>
          <w:rFonts w:ascii="Times New Roman" w:eastAsia="Times New Roman" w:hAnsi="Times New Roman"/>
          <w:sz w:val="26"/>
          <w:szCs w:val="26"/>
          <w:lang w:eastAsia="zh-CN"/>
        </w:rPr>
      </w:pPr>
    </w:p>
    <w:p w:rsidR="007D3D51" w:rsidRPr="007D3D51" w:rsidRDefault="007D3D51" w:rsidP="007D3D51">
      <w:pPr>
        <w:spacing w:after="0" w:line="240" w:lineRule="auto"/>
        <w:rPr>
          <w:rFonts w:ascii="Times New Roman" w:eastAsia="Times New Roman" w:hAnsi="Times New Roman"/>
          <w:sz w:val="26"/>
          <w:szCs w:val="26"/>
          <w:lang w:eastAsia="zh-CN"/>
        </w:rPr>
      </w:pPr>
    </w:p>
    <w:p w:rsidR="00EF4FA3" w:rsidRPr="007D3D51" w:rsidRDefault="00EF4FA3" w:rsidP="007D3D51"/>
    <w:sectPr w:rsidR="00EF4FA3" w:rsidRPr="007D3D51" w:rsidSect="00E519B1">
      <w:footerReference w:type="default" r:id="rId13"/>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D1" w:rsidRDefault="006B2BD1">
      <w:pPr>
        <w:spacing w:after="0" w:line="240" w:lineRule="auto"/>
      </w:pPr>
      <w:r>
        <w:separator/>
      </w:r>
    </w:p>
  </w:endnote>
  <w:endnote w:type="continuationSeparator" w:id="0">
    <w:p w:rsidR="006B2BD1" w:rsidRDefault="006B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51" w:rsidRPr="00896A7E" w:rsidRDefault="007D3D51">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9B6204">
      <w:rPr>
        <w:noProof/>
        <w:sz w:val="16"/>
        <w:szCs w:val="16"/>
      </w:rPr>
      <w:t>31</w:t>
    </w:r>
    <w:r w:rsidRPr="00896A7E">
      <w:rPr>
        <w:sz w:val="16"/>
        <w:szCs w:val="16"/>
      </w:rPr>
      <w:fldChar w:fldCharType="end"/>
    </w:r>
  </w:p>
  <w:p w:rsidR="007D3D51" w:rsidRDefault="007D3D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D1" w:rsidRDefault="006B2BD1">
      <w:pPr>
        <w:spacing w:after="0" w:line="240" w:lineRule="auto"/>
      </w:pPr>
      <w:r>
        <w:separator/>
      </w:r>
    </w:p>
  </w:footnote>
  <w:footnote w:type="continuationSeparator" w:id="0">
    <w:p w:rsidR="006B2BD1" w:rsidRDefault="006B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4"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1"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7"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8"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9" w15:restartNumberingAfterBreak="0">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1"/>
  </w:num>
  <w:num w:numId="4">
    <w:abstractNumId w:val="0"/>
  </w:num>
  <w:num w:numId="5">
    <w:abstractNumId w:val="7"/>
  </w:num>
  <w:num w:numId="6">
    <w:abstractNumId w:val="10"/>
  </w:num>
  <w:num w:numId="7">
    <w:abstractNumId w:val="8"/>
  </w:num>
  <w:num w:numId="8">
    <w:abstractNumId w:val="4"/>
  </w:num>
  <w:num w:numId="9">
    <w:abstractNumId w:val="17"/>
  </w:num>
  <w:num w:numId="10">
    <w:abstractNumId w:val="12"/>
  </w:num>
  <w:num w:numId="11">
    <w:abstractNumId w:val="19"/>
  </w:num>
  <w:num w:numId="12">
    <w:abstractNumId w:val="20"/>
  </w:num>
  <w:num w:numId="13">
    <w:abstractNumId w:val="9"/>
  </w:num>
  <w:num w:numId="14">
    <w:abstractNumId w:val="14"/>
  </w:num>
  <w:num w:numId="15">
    <w:abstractNumId w:val="13"/>
  </w:num>
  <w:num w:numId="16">
    <w:abstractNumId w:val="18"/>
  </w:num>
  <w:num w:numId="17">
    <w:abstractNumId w:val="16"/>
  </w:num>
  <w:num w:numId="18">
    <w:abstractNumId w:val="2"/>
  </w:num>
  <w:num w:numId="19">
    <w:abstractNumId w:val="1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363F4"/>
    <w:rsid w:val="00041F3B"/>
    <w:rsid w:val="00050DE7"/>
    <w:rsid w:val="00053DE3"/>
    <w:rsid w:val="00080708"/>
    <w:rsid w:val="0008151B"/>
    <w:rsid w:val="000B4BD7"/>
    <w:rsid w:val="000E65D6"/>
    <w:rsid w:val="00105F00"/>
    <w:rsid w:val="00114211"/>
    <w:rsid w:val="00132410"/>
    <w:rsid w:val="001554F1"/>
    <w:rsid w:val="0018746A"/>
    <w:rsid w:val="00193011"/>
    <w:rsid w:val="00195040"/>
    <w:rsid w:val="00195764"/>
    <w:rsid w:val="001A7F1C"/>
    <w:rsid w:val="001B54D8"/>
    <w:rsid w:val="001B6019"/>
    <w:rsid w:val="001C40CD"/>
    <w:rsid w:val="001E186F"/>
    <w:rsid w:val="001E46D3"/>
    <w:rsid w:val="001E75ED"/>
    <w:rsid w:val="001F548F"/>
    <w:rsid w:val="00225E39"/>
    <w:rsid w:val="00240595"/>
    <w:rsid w:val="00244ED2"/>
    <w:rsid w:val="002567E5"/>
    <w:rsid w:val="0026554A"/>
    <w:rsid w:val="00265C83"/>
    <w:rsid w:val="002A778B"/>
    <w:rsid w:val="002B035F"/>
    <w:rsid w:val="002B25A4"/>
    <w:rsid w:val="002B3B53"/>
    <w:rsid w:val="002C4AA3"/>
    <w:rsid w:val="002D0858"/>
    <w:rsid w:val="002E74C4"/>
    <w:rsid w:val="002E7E78"/>
    <w:rsid w:val="00310584"/>
    <w:rsid w:val="003134EB"/>
    <w:rsid w:val="00326C67"/>
    <w:rsid w:val="00332365"/>
    <w:rsid w:val="003614B4"/>
    <w:rsid w:val="003A247F"/>
    <w:rsid w:val="003E0BD2"/>
    <w:rsid w:val="003F4D02"/>
    <w:rsid w:val="00400EDF"/>
    <w:rsid w:val="004060ED"/>
    <w:rsid w:val="00413A78"/>
    <w:rsid w:val="00413BF6"/>
    <w:rsid w:val="00425BBA"/>
    <w:rsid w:val="00432EA7"/>
    <w:rsid w:val="004570EB"/>
    <w:rsid w:val="004840C8"/>
    <w:rsid w:val="004A54B5"/>
    <w:rsid w:val="004C1591"/>
    <w:rsid w:val="004D403D"/>
    <w:rsid w:val="004D44F5"/>
    <w:rsid w:val="004E4F00"/>
    <w:rsid w:val="004F215C"/>
    <w:rsid w:val="004F5FF0"/>
    <w:rsid w:val="00524FD1"/>
    <w:rsid w:val="00533F11"/>
    <w:rsid w:val="00541E58"/>
    <w:rsid w:val="00547496"/>
    <w:rsid w:val="00560749"/>
    <w:rsid w:val="0057261F"/>
    <w:rsid w:val="00587D5C"/>
    <w:rsid w:val="005C0066"/>
    <w:rsid w:val="005C52D3"/>
    <w:rsid w:val="005D1AE9"/>
    <w:rsid w:val="005D3ED4"/>
    <w:rsid w:val="005D78AB"/>
    <w:rsid w:val="005E3EBE"/>
    <w:rsid w:val="005F0EB7"/>
    <w:rsid w:val="005F7585"/>
    <w:rsid w:val="0060389D"/>
    <w:rsid w:val="00611443"/>
    <w:rsid w:val="00632C36"/>
    <w:rsid w:val="0064041B"/>
    <w:rsid w:val="00644B23"/>
    <w:rsid w:val="00664A67"/>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3030B"/>
    <w:rsid w:val="007443E0"/>
    <w:rsid w:val="007635F2"/>
    <w:rsid w:val="00767402"/>
    <w:rsid w:val="00795925"/>
    <w:rsid w:val="007A0A42"/>
    <w:rsid w:val="007C57DD"/>
    <w:rsid w:val="007C5FC4"/>
    <w:rsid w:val="007D3D51"/>
    <w:rsid w:val="007E2F13"/>
    <w:rsid w:val="007E3F8F"/>
    <w:rsid w:val="007E40BE"/>
    <w:rsid w:val="007F2FFA"/>
    <w:rsid w:val="007F790C"/>
    <w:rsid w:val="00802BF4"/>
    <w:rsid w:val="008219A1"/>
    <w:rsid w:val="00831DD9"/>
    <w:rsid w:val="008416AF"/>
    <w:rsid w:val="008446A7"/>
    <w:rsid w:val="00845F36"/>
    <w:rsid w:val="00862382"/>
    <w:rsid w:val="00866FAA"/>
    <w:rsid w:val="00876809"/>
    <w:rsid w:val="008C2868"/>
    <w:rsid w:val="008D694B"/>
    <w:rsid w:val="008F6A80"/>
    <w:rsid w:val="009011B8"/>
    <w:rsid w:val="00907289"/>
    <w:rsid w:val="009158F2"/>
    <w:rsid w:val="00925916"/>
    <w:rsid w:val="0098399A"/>
    <w:rsid w:val="009B5D82"/>
    <w:rsid w:val="009B6204"/>
    <w:rsid w:val="009C12CB"/>
    <w:rsid w:val="009D1607"/>
    <w:rsid w:val="00A065B0"/>
    <w:rsid w:val="00A172E1"/>
    <w:rsid w:val="00A247A9"/>
    <w:rsid w:val="00A3048D"/>
    <w:rsid w:val="00A419DB"/>
    <w:rsid w:val="00A42584"/>
    <w:rsid w:val="00A42D52"/>
    <w:rsid w:val="00A44B3A"/>
    <w:rsid w:val="00A55191"/>
    <w:rsid w:val="00A67807"/>
    <w:rsid w:val="00A845FF"/>
    <w:rsid w:val="00A92273"/>
    <w:rsid w:val="00A94AC5"/>
    <w:rsid w:val="00A94D6C"/>
    <w:rsid w:val="00AB01AB"/>
    <w:rsid w:val="00AC2E0D"/>
    <w:rsid w:val="00AD5F47"/>
    <w:rsid w:val="00AE22D0"/>
    <w:rsid w:val="00AF1B27"/>
    <w:rsid w:val="00B11072"/>
    <w:rsid w:val="00B1348A"/>
    <w:rsid w:val="00B561D8"/>
    <w:rsid w:val="00B6621B"/>
    <w:rsid w:val="00B73369"/>
    <w:rsid w:val="00B85F18"/>
    <w:rsid w:val="00B95C15"/>
    <w:rsid w:val="00BA61F7"/>
    <w:rsid w:val="00BB01EC"/>
    <w:rsid w:val="00BB6292"/>
    <w:rsid w:val="00BC04D2"/>
    <w:rsid w:val="00BC67B2"/>
    <w:rsid w:val="00BD045F"/>
    <w:rsid w:val="00BE4B7E"/>
    <w:rsid w:val="00BF642D"/>
    <w:rsid w:val="00C66F76"/>
    <w:rsid w:val="00C83934"/>
    <w:rsid w:val="00C84F8B"/>
    <w:rsid w:val="00C906CC"/>
    <w:rsid w:val="00C97B01"/>
    <w:rsid w:val="00CA3C73"/>
    <w:rsid w:val="00CA7A8E"/>
    <w:rsid w:val="00CC5ABC"/>
    <w:rsid w:val="00CD2ACA"/>
    <w:rsid w:val="00CD7F61"/>
    <w:rsid w:val="00CE0578"/>
    <w:rsid w:val="00CE74A3"/>
    <w:rsid w:val="00D00108"/>
    <w:rsid w:val="00D20491"/>
    <w:rsid w:val="00D214F8"/>
    <w:rsid w:val="00D27D9C"/>
    <w:rsid w:val="00D712AA"/>
    <w:rsid w:val="00D84192"/>
    <w:rsid w:val="00D8531D"/>
    <w:rsid w:val="00D94AA6"/>
    <w:rsid w:val="00DC4918"/>
    <w:rsid w:val="00DD0138"/>
    <w:rsid w:val="00DD0E63"/>
    <w:rsid w:val="00DD6A18"/>
    <w:rsid w:val="00DD7E48"/>
    <w:rsid w:val="00DE18CE"/>
    <w:rsid w:val="00DF75F9"/>
    <w:rsid w:val="00DF77BE"/>
    <w:rsid w:val="00E11EBE"/>
    <w:rsid w:val="00E13340"/>
    <w:rsid w:val="00E31D0A"/>
    <w:rsid w:val="00E519B1"/>
    <w:rsid w:val="00E667EF"/>
    <w:rsid w:val="00E72597"/>
    <w:rsid w:val="00E82E57"/>
    <w:rsid w:val="00EA72C9"/>
    <w:rsid w:val="00EC7ACD"/>
    <w:rsid w:val="00ED33B6"/>
    <w:rsid w:val="00EF4FA3"/>
    <w:rsid w:val="00F013A9"/>
    <w:rsid w:val="00F20EEE"/>
    <w:rsid w:val="00F321C3"/>
    <w:rsid w:val="00F41609"/>
    <w:rsid w:val="00F60824"/>
    <w:rsid w:val="00F62E2D"/>
    <w:rsid w:val="00F65135"/>
    <w:rsid w:val="00F66DD6"/>
    <w:rsid w:val="00F74AEA"/>
    <w:rsid w:val="00F92FE9"/>
    <w:rsid w:val="00FA0E55"/>
    <w:rsid w:val="00FB50CB"/>
    <w:rsid w:val="00FB6F91"/>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3666"/>
  <w15:docId w15:val="{BFE19C9D-6367-40C4-903E-1456BBD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104F-A15F-4032-905E-B9B3DE26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47</Pages>
  <Words>15951</Words>
  <Characters>90924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119</cp:revision>
  <cp:lastPrinted>2021-10-06T10:39:00Z</cp:lastPrinted>
  <dcterms:created xsi:type="dcterms:W3CDTF">2019-11-23T16:34:00Z</dcterms:created>
  <dcterms:modified xsi:type="dcterms:W3CDTF">2021-11-19T15:45:00Z</dcterms:modified>
</cp:coreProperties>
</file>